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2908" w14:textId="141CB62E" w:rsidR="00743055" w:rsidRPr="00D913BA" w:rsidRDefault="002A5434" w:rsidP="00440C8B">
      <w:pPr>
        <w:jc w:val="center"/>
        <w:rPr>
          <w:b/>
          <w:bCs/>
        </w:rPr>
      </w:pPr>
      <w:r>
        <w:rPr>
          <w:b/>
        </w:rPr>
        <w:t>W</w:t>
      </w:r>
      <w:r w:rsidR="00743055" w:rsidRPr="00D913BA">
        <w:rPr>
          <w:b/>
        </w:rPr>
        <w:t xml:space="preserve">arehouse management system for agile new customer project </w:t>
      </w:r>
    </w:p>
    <w:p w14:paraId="70BA5F0D" w14:textId="642BA666" w:rsidR="00163132" w:rsidRPr="002A5434" w:rsidRDefault="00743055" w:rsidP="002A5434">
      <w:pPr>
        <w:jc w:val="center"/>
        <w:rPr>
          <w:b/>
          <w:bCs/>
          <w:sz w:val="32"/>
          <w:szCs w:val="32"/>
        </w:rPr>
      </w:pPr>
      <w:r w:rsidRPr="002A5434">
        <w:rPr>
          <w:b/>
          <w:sz w:val="40"/>
          <w:szCs w:val="32"/>
        </w:rPr>
        <w:t>EPG implements LFS at Meyer &amp; Meyer in record time</w:t>
      </w:r>
    </w:p>
    <w:p w14:paraId="4C655DCA" w14:textId="2A257B9A" w:rsidR="006E5BD3" w:rsidRPr="00D913BA" w:rsidRDefault="00163132" w:rsidP="00163132">
      <w:pPr>
        <w:spacing w:line="360" w:lineRule="auto"/>
        <w:rPr>
          <w:b/>
          <w:bCs/>
        </w:rPr>
      </w:pPr>
      <w:r w:rsidRPr="00D913BA">
        <w:rPr>
          <w:b/>
        </w:rPr>
        <w:t xml:space="preserve">Shirts, shoes and trousers – as a leading specialist for fashion logistics, Meyer &amp; Meyer Holding SE &amp; Co. KG manages the entire goods cycle in the textile industry. The logistics centre in </w:t>
      </w:r>
      <w:proofErr w:type="spellStart"/>
      <w:r w:rsidRPr="00D913BA">
        <w:rPr>
          <w:b/>
        </w:rPr>
        <w:t>Peine</w:t>
      </w:r>
      <w:proofErr w:type="spellEnd"/>
      <w:r w:rsidRPr="00D913BA">
        <w:rPr>
          <w:b/>
        </w:rPr>
        <w:t xml:space="preserve"> plays a key role in this. Since the middle of last year, the Osnabrück-based family business has been collecting, storing, picking and distributing the articles of a large German fashion company there. In Ehrhardt Partner Group (EPG), the logistics service provider found a specialist in supply chain software that enabled the project to be implemented in a timely manner. EPG's logistics experts put the LFS warehouse management system into operation in just six months.</w:t>
      </w:r>
    </w:p>
    <w:p w14:paraId="15F194DD" w14:textId="77777777" w:rsidR="006E5BD3" w:rsidRPr="00D913BA" w:rsidRDefault="006E5BD3" w:rsidP="00163132">
      <w:pPr>
        <w:spacing w:line="360" w:lineRule="auto"/>
        <w:rPr>
          <w:b/>
          <w:bCs/>
        </w:rPr>
      </w:pPr>
    </w:p>
    <w:p w14:paraId="6C53C03A" w14:textId="30691354" w:rsidR="0023525C" w:rsidRPr="00D913BA" w:rsidRDefault="00254124" w:rsidP="001422CC">
      <w:pPr>
        <w:spacing w:line="360" w:lineRule="auto"/>
      </w:pPr>
      <w:r w:rsidRPr="00D913BA">
        <w:t xml:space="preserve">The fashion label is not the only Meyer &amp; Meyer customer whose flow of goods is controlled using LFS – but it is the largest so far. When the logistics service provider was awarded the contract for the fashion company's contract logistics, Meyer &amp; Meyer was faced with the challenge of implementing the customer at the site, putting fashion-specific processes into practice within the project and introducing a new warehouse management system (WMS) for Meyer &amp; Meyer and for the operational team at the site in </w:t>
      </w:r>
      <w:proofErr w:type="spellStart"/>
      <w:r w:rsidRPr="00D913BA">
        <w:t>Peine</w:t>
      </w:r>
      <w:proofErr w:type="spellEnd"/>
      <w:r w:rsidRPr="00D913BA">
        <w:t xml:space="preserve"> within six months. "We needed a system that could be implemented quickly, was variably scalable and responded flexibly to the new requirements," says Meike </w:t>
      </w:r>
      <w:proofErr w:type="spellStart"/>
      <w:r w:rsidRPr="00D913BA">
        <w:t>Gramann</w:t>
      </w:r>
      <w:proofErr w:type="spellEnd"/>
      <w:r w:rsidRPr="00D913BA">
        <w:t xml:space="preserve">, Manager Design &amp; Implementation at Meyer &amp; Meyer. EPG had already successfully implemented LFS for one of the logistics specialist's customers in </w:t>
      </w:r>
      <w:proofErr w:type="spellStart"/>
      <w:r w:rsidRPr="00D913BA">
        <w:t>Wittenberge</w:t>
      </w:r>
      <w:proofErr w:type="spellEnd"/>
      <w:r w:rsidRPr="00D913BA">
        <w:t>, Brandenburg, in February 2022.</w:t>
      </w:r>
    </w:p>
    <w:p w14:paraId="68105747" w14:textId="4512857C" w:rsidR="006005D3" w:rsidRPr="00D913BA" w:rsidRDefault="006005D3" w:rsidP="001422CC">
      <w:pPr>
        <w:spacing w:line="360" w:lineRule="auto"/>
      </w:pPr>
    </w:p>
    <w:p w14:paraId="7297BB63" w14:textId="4F5E3E69" w:rsidR="00FD63E5" w:rsidRPr="00D913BA" w:rsidRDefault="00FD63E5" w:rsidP="001422CC">
      <w:pPr>
        <w:spacing w:line="360" w:lineRule="auto"/>
        <w:rPr>
          <w:b/>
          <w:bCs/>
        </w:rPr>
      </w:pPr>
      <w:r w:rsidRPr="00D913BA">
        <w:rPr>
          <w:b/>
        </w:rPr>
        <w:t>Tight schedule and high demands on LFS</w:t>
      </w:r>
    </w:p>
    <w:p w14:paraId="6381EA8D" w14:textId="3FB5B5AC" w:rsidR="00C50624" w:rsidRPr="00D913BA" w:rsidRDefault="006005D3" w:rsidP="00D837E4">
      <w:pPr>
        <w:spacing w:line="360" w:lineRule="auto"/>
      </w:pPr>
      <w:r w:rsidRPr="00D913BA">
        <w:t xml:space="preserve">In addition to the high level of resilience and excellent performance, it was crucial for Meyer &amp; Meyer that LFS is a software that can be set up quickly for a customer. "We also place major emphasis on user-friendliness and on the system offering a great deal of configuration options for the key user," </w:t>
      </w:r>
      <w:proofErr w:type="spellStart"/>
      <w:r w:rsidRPr="00D913BA">
        <w:t>Gramann</w:t>
      </w:r>
      <w:proofErr w:type="spellEnd"/>
      <w:r w:rsidRPr="00D913BA">
        <w:t xml:space="preserve"> explains. For EPG, Jan Aumann, Manager Customer Projects, supervised the implementation. He speaks of an agile, uncomplicated and trusting cooperation between all three project partners. This was the only way to successfully implement the project within the tight schedule. "We absolutely </w:t>
      </w:r>
      <w:r w:rsidRPr="00D913BA">
        <w:lastRenderedPageBreak/>
        <w:t xml:space="preserve">had to meet the go-live date in mid-June. The demands on our LFS were correspondingly high," says Aumann. </w:t>
      </w:r>
    </w:p>
    <w:p w14:paraId="4BE7A691" w14:textId="5C2D40E6" w:rsidR="00D837E4" w:rsidRPr="00D913BA" w:rsidRDefault="00D837E4" w:rsidP="00D837E4">
      <w:pPr>
        <w:spacing w:line="360" w:lineRule="auto"/>
        <w:rPr>
          <w:b/>
          <w:bCs/>
        </w:rPr>
      </w:pPr>
    </w:p>
    <w:p w14:paraId="4F1FA314" w14:textId="2543ED9E" w:rsidR="00FD63E5" w:rsidRPr="00D913BA" w:rsidRDefault="00FD63E5" w:rsidP="00D837E4">
      <w:pPr>
        <w:spacing w:line="360" w:lineRule="auto"/>
        <w:rPr>
          <w:b/>
          <w:bCs/>
        </w:rPr>
      </w:pPr>
      <w:r w:rsidRPr="00D913BA">
        <w:rPr>
          <w:b/>
        </w:rPr>
        <w:t xml:space="preserve">LFS integrated seamlessly into the existing IT landscape </w:t>
      </w:r>
    </w:p>
    <w:p w14:paraId="1636A5DF" w14:textId="744A55A5" w:rsidR="007B1D10" w:rsidRPr="00D913BA" w:rsidRDefault="007B1D10" w:rsidP="001422CC">
      <w:pPr>
        <w:spacing w:line="360" w:lineRule="auto"/>
      </w:pPr>
      <w:r w:rsidRPr="00D913BA">
        <w:t>After the first six months, Meyer &amp; Meyer give a positive verdict. LFS has integrated seamlessly into the existing IT landscape and is highly reliable. "We are seeing great performance in event and job processing times. The processes stabilised very quickly after the go-live.</w:t>
      </w:r>
      <w:r w:rsidRPr="00D913BA">
        <w:rPr>
          <w:color w:val="4472C4" w:themeColor="accent1"/>
        </w:rPr>
        <w:t xml:space="preserve"> </w:t>
      </w:r>
      <w:r w:rsidRPr="00D913BA">
        <w:t xml:space="preserve">Our productivity is continuously increasing," </w:t>
      </w:r>
      <w:proofErr w:type="spellStart"/>
      <w:r w:rsidRPr="00D913BA">
        <w:t>Gramann</w:t>
      </w:r>
      <w:proofErr w:type="spellEnd"/>
      <w:r w:rsidRPr="00D913BA">
        <w:t xml:space="preserve"> explains. From </w:t>
      </w:r>
      <w:proofErr w:type="spellStart"/>
      <w:r w:rsidRPr="00D913BA">
        <w:t>Peine</w:t>
      </w:r>
      <w:proofErr w:type="spellEnd"/>
      <w:r w:rsidRPr="00D913BA">
        <w:t>, Meyer &amp; Meyer almost exclusively organises the storage and worldwide transport of men's fashion for the fashion label's branches or regional warehouses.</w:t>
      </w:r>
    </w:p>
    <w:p w14:paraId="3AA7B692" w14:textId="77777777" w:rsidR="007B1D10" w:rsidRPr="00D913BA" w:rsidRDefault="007B1D10" w:rsidP="001422CC">
      <w:pPr>
        <w:spacing w:line="360" w:lineRule="auto"/>
      </w:pPr>
    </w:p>
    <w:p w14:paraId="06D82303" w14:textId="60305F72" w:rsidR="00FD63E5" w:rsidRPr="00D913BA" w:rsidRDefault="00FD63E5" w:rsidP="001422CC">
      <w:pPr>
        <w:spacing w:line="360" w:lineRule="auto"/>
        <w:rPr>
          <w:b/>
          <w:bCs/>
        </w:rPr>
      </w:pPr>
      <w:r w:rsidRPr="00D913BA">
        <w:rPr>
          <w:b/>
        </w:rPr>
        <w:t>Meyer &amp; Meyer optimises order picking and minimises time expenditure</w:t>
      </w:r>
    </w:p>
    <w:p w14:paraId="251863D1" w14:textId="4BF5B0C4" w:rsidR="00524FA8" w:rsidRPr="00D913BA" w:rsidRDefault="00085FB6" w:rsidP="00524FA8">
      <w:pPr>
        <w:spacing w:line="360" w:lineRule="auto"/>
      </w:pPr>
      <w:r w:rsidRPr="00D913BA">
        <w:t xml:space="preserve">Thanks to LFS' modular structure with its easy-to-integrate add-ons, two-stage order picking, which Meyer &amp; Meyer placed particular emphasis on during implementation, is possible. The fashion specialist can therefore easily put together batches and integrate multi-order picking. Batches are formed during the first step, which are then allocated to the respective orders and broken up again on the sorting wall during the second stage. "With the help of LFS, we obtain the necessary order data via the web-based system. Using this data, we can create order pools from which batches are then generated that we can process according to urgency and other characteristics. In this way, we optimise order picking and minimise the time required," </w:t>
      </w:r>
      <w:proofErr w:type="spellStart"/>
      <w:r w:rsidRPr="00D913BA">
        <w:t>Gramann</w:t>
      </w:r>
      <w:proofErr w:type="spellEnd"/>
      <w:r w:rsidRPr="00D913BA">
        <w:t xml:space="preserve"> explains. This is also a crucial factor, especially during seasonal peak times such as spring or autumn. </w:t>
      </w:r>
      <w:r w:rsidRPr="00D913BA">
        <w:rPr>
          <w:rFonts w:ascii="Helvetica" w:hAnsi="Helvetica"/>
        </w:rPr>
        <w:t xml:space="preserve">In addition, the integration of the customer's web service solution for labelling boxes and marking parts was successful. </w:t>
      </w:r>
      <w:r w:rsidRPr="00D913BA">
        <w:t>Thanks to its open interfaces, LFS fits optimally into the existing IT infrastructure. "Communication interfaces to all commercially available systems are just as much a matter of course for LFS as the simple connection of customised software systems," explains Aumann.</w:t>
      </w:r>
    </w:p>
    <w:p w14:paraId="5AEE5F86" w14:textId="77777777" w:rsidR="00F34BF9" w:rsidRPr="00D913BA" w:rsidRDefault="00F34BF9" w:rsidP="001422CC">
      <w:pPr>
        <w:spacing w:line="360" w:lineRule="auto"/>
      </w:pPr>
    </w:p>
    <w:p w14:paraId="79539ED3" w14:textId="716DC622" w:rsidR="00743055" w:rsidRPr="00D913BA" w:rsidRDefault="00743055" w:rsidP="001422CC">
      <w:pPr>
        <w:spacing w:line="360" w:lineRule="auto"/>
        <w:rPr>
          <w:b/>
          <w:bCs/>
        </w:rPr>
      </w:pPr>
      <w:r w:rsidRPr="00D913BA">
        <w:rPr>
          <w:b/>
        </w:rPr>
        <w:t xml:space="preserve">Further EPG Suite software solutions planned </w:t>
      </w:r>
    </w:p>
    <w:p w14:paraId="271E98C5" w14:textId="62845BDB" w:rsidR="00EE7AE4" w:rsidRPr="00D913BA" w:rsidRDefault="00524FA8" w:rsidP="001422CC">
      <w:pPr>
        <w:spacing w:line="360" w:lineRule="auto"/>
      </w:pPr>
      <w:r w:rsidRPr="00D913BA">
        <w:t xml:space="preserve">Meyer &amp; Meyer is already planning further implementation and system integration projects with EPG. For example, the International Shipping System (ISS), which takes care of all shipping logistics, and the Supply Chain Control Tower </w:t>
      </w:r>
      <w:proofErr w:type="spellStart"/>
      <w:r w:rsidRPr="00D913BA">
        <w:t>Timesquare</w:t>
      </w:r>
      <w:proofErr w:type="spellEnd"/>
      <w:r w:rsidRPr="00D913BA">
        <w:t xml:space="preserve">, the dashboard for efficient process monitoring, are set to be rolled out further within the group of companies. Meyer &amp; Meyer already works for other customers with these software </w:t>
      </w:r>
      <w:r w:rsidRPr="00D913BA">
        <w:lastRenderedPageBreak/>
        <w:t xml:space="preserve">solutions from EPG. The company plans to connect existing automation solutions such as a shuttle warehouse at the </w:t>
      </w:r>
      <w:proofErr w:type="spellStart"/>
      <w:r w:rsidRPr="00D913BA">
        <w:t>Peine</w:t>
      </w:r>
      <w:proofErr w:type="spellEnd"/>
      <w:r w:rsidRPr="00D913BA">
        <w:t xml:space="preserve"> site.</w:t>
      </w:r>
    </w:p>
    <w:p w14:paraId="78C95964" w14:textId="4CB06BA6" w:rsidR="00027F9B" w:rsidRPr="00D913BA" w:rsidRDefault="002235BF" w:rsidP="001422CC">
      <w:pPr>
        <w:spacing w:line="360" w:lineRule="auto"/>
        <w:rPr>
          <w:color w:val="4472C4" w:themeColor="accent1"/>
        </w:rPr>
      </w:pPr>
      <w:r w:rsidRPr="00D913BA">
        <w:t xml:space="preserve"> </w:t>
      </w:r>
    </w:p>
    <w:p w14:paraId="6E48FF64" w14:textId="7432D28C" w:rsidR="001528E7" w:rsidRPr="00D913BA" w:rsidRDefault="001528E7" w:rsidP="008205FF">
      <w:pPr>
        <w:rPr>
          <w:b/>
          <w:bCs/>
          <w:color w:val="FF0000"/>
        </w:rPr>
      </w:pPr>
      <w:r w:rsidRPr="00D913BA">
        <w:rPr>
          <w:b/>
        </w:rPr>
        <w:t xml:space="preserve">Last updated:  </w:t>
      </w:r>
      <w:r w:rsidRPr="00D913BA">
        <w:rPr>
          <w:b/>
        </w:rPr>
        <w:tab/>
      </w:r>
      <w:r w:rsidR="002A5434">
        <w:rPr>
          <w:b/>
        </w:rPr>
        <w:t>30 May</w:t>
      </w:r>
      <w:r w:rsidRPr="00D913BA">
        <w:rPr>
          <w:b/>
        </w:rPr>
        <w:t xml:space="preserve"> 2023</w:t>
      </w:r>
    </w:p>
    <w:p w14:paraId="3404DD75" w14:textId="5CC43EC4" w:rsidR="00AD243B" w:rsidRPr="00D913BA" w:rsidRDefault="003F58D6" w:rsidP="00AD243B">
      <w:pPr>
        <w:rPr>
          <w:b/>
          <w:bCs/>
        </w:rPr>
      </w:pPr>
      <w:r w:rsidRPr="00D913BA">
        <w:rPr>
          <w:b/>
        </w:rPr>
        <w:t xml:space="preserve">Scope: </w:t>
      </w:r>
      <w:r w:rsidRPr="00D913BA">
        <w:rPr>
          <w:b/>
        </w:rPr>
        <w:tab/>
      </w:r>
      <w:r w:rsidR="002A5434">
        <w:rPr>
          <w:b/>
        </w:rPr>
        <w:tab/>
      </w:r>
      <w:r w:rsidRPr="00D913BA">
        <w:rPr>
          <w:b/>
        </w:rPr>
        <w:t>5,049 characters incl. spaces</w:t>
      </w:r>
      <w:bookmarkStart w:id="0" w:name="_Hlk32841333"/>
    </w:p>
    <w:p w14:paraId="2F3CBFEE" w14:textId="3AC3B77E" w:rsidR="009025F3" w:rsidRPr="00D913BA" w:rsidRDefault="00AD243B" w:rsidP="009400D3">
      <w:pPr>
        <w:ind w:left="1415" w:hanging="1415"/>
        <w:rPr>
          <w:b/>
          <w:bCs/>
        </w:rPr>
      </w:pPr>
      <w:r w:rsidRPr="00D913BA">
        <w:rPr>
          <w:b/>
        </w:rPr>
        <w:t>Photos:</w:t>
      </w:r>
      <w:r w:rsidRPr="00D913BA">
        <w:rPr>
          <w:b/>
        </w:rPr>
        <w:tab/>
      </w:r>
      <w:r w:rsidR="002A5434">
        <w:rPr>
          <w:b/>
        </w:rPr>
        <w:tab/>
      </w:r>
      <w:r w:rsidR="002A5434">
        <w:rPr>
          <w:b/>
        </w:rPr>
        <w:tab/>
      </w:r>
      <w:r w:rsidRPr="00D913BA">
        <w:rPr>
          <w:b/>
        </w:rPr>
        <w:t>3</w:t>
      </w:r>
    </w:p>
    <w:p w14:paraId="7DF92D74" w14:textId="6F1FEEC0" w:rsidR="002F50BF" w:rsidRPr="00D913BA" w:rsidRDefault="002F50BF" w:rsidP="009025F3">
      <w:pPr>
        <w:pBdr>
          <w:bottom w:val="single" w:sz="12" w:space="1" w:color="auto"/>
        </w:pBdr>
        <w:rPr>
          <w:b/>
          <w:bCs/>
        </w:rPr>
      </w:pPr>
    </w:p>
    <w:p w14:paraId="1FC049C0" w14:textId="3919E9EA" w:rsidR="009025F3" w:rsidRPr="00D913BA" w:rsidRDefault="009025F3" w:rsidP="009025F3">
      <w:pPr>
        <w:pBdr>
          <w:bottom w:val="single" w:sz="12" w:space="1" w:color="auto"/>
        </w:pBdr>
        <w:rPr>
          <w:b/>
          <w:bCs/>
        </w:rPr>
      </w:pPr>
      <w:r w:rsidRPr="00D913BA">
        <w:rPr>
          <w:b/>
        </w:rPr>
        <w:t xml:space="preserve">Captions: </w:t>
      </w:r>
    </w:p>
    <w:p w14:paraId="5D8379D0" w14:textId="32D4A003" w:rsidR="008D7481" w:rsidRPr="00D913BA" w:rsidRDefault="008D7481" w:rsidP="009025F3">
      <w:pPr>
        <w:pBdr>
          <w:bottom w:val="single" w:sz="12" w:space="1" w:color="auto"/>
        </w:pBdr>
      </w:pPr>
      <w:r w:rsidRPr="00D913BA">
        <w:t>1:</w:t>
      </w:r>
      <w:r w:rsidRPr="00D913BA">
        <w:rPr>
          <w:b/>
        </w:rPr>
        <w:t xml:space="preserve"> </w:t>
      </w:r>
      <w:r w:rsidRPr="00D913BA">
        <w:t xml:space="preserve">Meyer &amp; Meyer's partially automated logistics centre in </w:t>
      </w:r>
      <w:proofErr w:type="spellStart"/>
      <w:r w:rsidRPr="00D913BA">
        <w:t>Peine</w:t>
      </w:r>
      <w:proofErr w:type="spellEnd"/>
      <w:r w:rsidRPr="00D913BA">
        <w:t xml:space="preserve"> is the largest for fashion in northern Germany.</w:t>
      </w:r>
    </w:p>
    <w:p w14:paraId="659D41B9" w14:textId="220B7313" w:rsidR="008D7481" w:rsidRPr="00D913BA" w:rsidRDefault="008D7481" w:rsidP="009025F3">
      <w:pPr>
        <w:pBdr>
          <w:bottom w:val="single" w:sz="12" w:space="1" w:color="auto"/>
        </w:pBdr>
      </w:pPr>
      <w:r w:rsidRPr="00D913BA">
        <w:t>2: Meyer &amp; Meyer's requirements were clearly defined: The company needed a system that could be implemented quickly, was variably scalable and responded flexibly to the new requirements.</w:t>
      </w:r>
    </w:p>
    <w:p w14:paraId="70A27141" w14:textId="2AA1A83D" w:rsidR="0012649D" w:rsidRPr="00D913BA" w:rsidRDefault="008D7481" w:rsidP="009025F3">
      <w:pPr>
        <w:pBdr>
          <w:bottom w:val="single" w:sz="12" w:space="1" w:color="auto"/>
        </w:pBdr>
      </w:pPr>
      <w:r w:rsidRPr="00D913BA">
        <w:t>3: Meyer &amp; Meyer attaches great importance to the user-friendliness of the IT systems used. With LFS, the logistics service provider quickly found the right system.</w:t>
      </w:r>
    </w:p>
    <w:p w14:paraId="78883769" w14:textId="284DAEF4" w:rsidR="00904942" w:rsidRPr="00D913BA" w:rsidRDefault="00904942" w:rsidP="009025F3">
      <w:pPr>
        <w:rPr>
          <w:b/>
          <w:bCs/>
        </w:rPr>
      </w:pPr>
    </w:p>
    <w:bookmarkEnd w:id="0"/>
    <w:p w14:paraId="57F2240E" w14:textId="77777777" w:rsidR="00D913BA" w:rsidRDefault="00D913BA" w:rsidP="00D913BA">
      <w:pPr>
        <w:spacing w:after="180" w:line="360" w:lineRule="auto"/>
        <w:rPr>
          <w:b/>
          <w:bCs/>
          <w:kern w:val="24"/>
        </w:rPr>
      </w:pPr>
      <w:r>
        <w:rPr>
          <w:b/>
        </w:rPr>
        <w:t>EPG – Smarter Connected Logistics</w:t>
      </w:r>
    </w:p>
    <w:p w14:paraId="7F5E14DC" w14:textId="08DCCF9B" w:rsidR="00D913BA" w:rsidRDefault="00D913BA" w:rsidP="00D913BA">
      <w:pPr>
        <w:autoSpaceDE w:val="0"/>
        <w:autoSpaceDN w:val="0"/>
        <w:adjustRightInd w:val="0"/>
        <w:spacing w:line="360" w:lineRule="auto"/>
        <w:rPr>
          <w:sz w:val="20"/>
          <w:szCs w:val="20"/>
        </w:rPr>
      </w:pPr>
      <w:r w:rsidRPr="002A5434">
        <w:rPr>
          <w:sz w:val="20"/>
          <w:szCs w:val="20"/>
        </w:rPr>
        <w:t>EPG is a leading international provider of a comprehensive supply chain execution suite (EPG ONE™) and employs 900 people in 23 locations across the globe. The group of companies offers its more than 1,600 customers WMS, WCS, WFM, TMS and voice solutions for optimising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54E585B5" w14:textId="77777777" w:rsidR="002A5434" w:rsidRPr="002A5434" w:rsidRDefault="002A5434" w:rsidP="00D913BA">
      <w:pPr>
        <w:autoSpaceDE w:val="0"/>
        <w:autoSpaceDN w:val="0"/>
        <w:adjustRightInd w:val="0"/>
        <w:spacing w:line="360" w:lineRule="auto"/>
        <w:rPr>
          <w:kern w:val="24"/>
          <w:sz w:val="20"/>
          <w:szCs w:val="20"/>
        </w:rPr>
      </w:pPr>
    </w:p>
    <w:p w14:paraId="57532BB7" w14:textId="77777777" w:rsidR="00D913BA" w:rsidRDefault="00D913BA" w:rsidP="00D913BA">
      <w:pPr>
        <w:keepNext/>
        <w:suppressLineNumbers/>
        <w:spacing w:line="360" w:lineRule="auto"/>
        <w:ind w:right="-1"/>
        <w:outlineLvl w:val="8"/>
        <w:rPr>
          <w:b/>
          <w:bCs/>
        </w:rPr>
      </w:pPr>
      <w:r>
        <w:rPr>
          <w:b/>
        </w:rPr>
        <w:t xml:space="preserve">Company contact  </w:t>
      </w:r>
    </w:p>
    <w:p w14:paraId="2CC0E59F" w14:textId="77777777" w:rsidR="00D913BA" w:rsidRDefault="00D913BA" w:rsidP="00D913BA">
      <w:pPr>
        <w:spacing w:line="360" w:lineRule="auto"/>
        <w:rPr>
          <w:kern w:val="24"/>
        </w:rPr>
      </w:pPr>
      <w:r>
        <w:t>EPG – Ehrhardt Partner Group</w:t>
      </w:r>
    </w:p>
    <w:p w14:paraId="7F35CBF1" w14:textId="77777777" w:rsidR="00D913BA" w:rsidRDefault="00D913BA" w:rsidP="00D913BA">
      <w:pPr>
        <w:spacing w:line="360" w:lineRule="auto"/>
        <w:rPr>
          <w:kern w:val="24"/>
          <w:lang w:val="de-DE"/>
        </w:rPr>
      </w:pPr>
      <w:r>
        <w:rPr>
          <w:lang w:val="de-DE"/>
        </w:rPr>
        <w:t xml:space="preserve">Dennis Kunz </w:t>
      </w:r>
    </w:p>
    <w:p w14:paraId="4DDDCBD2" w14:textId="77777777" w:rsidR="00D913BA" w:rsidRDefault="00D913BA" w:rsidP="00D913BA">
      <w:pPr>
        <w:spacing w:line="360" w:lineRule="auto"/>
        <w:rPr>
          <w:kern w:val="24"/>
          <w:lang w:val="de-DE"/>
        </w:rPr>
      </w:pPr>
      <w:r>
        <w:rPr>
          <w:lang w:val="de-DE"/>
        </w:rPr>
        <w:t>Tel.: (+49) 67 42-87 27 0</w:t>
      </w:r>
    </w:p>
    <w:p w14:paraId="50E10716" w14:textId="765B1130" w:rsidR="00D913BA" w:rsidRDefault="00D913BA" w:rsidP="00D913BA">
      <w:pPr>
        <w:spacing w:line="360" w:lineRule="auto"/>
        <w:rPr>
          <w:lang w:val="de-DE"/>
        </w:rPr>
      </w:pPr>
      <w:proofErr w:type="spellStart"/>
      <w:r>
        <w:rPr>
          <w:lang w:val="de-DE"/>
        </w:rPr>
        <w:t>E-mail</w:t>
      </w:r>
      <w:proofErr w:type="spellEnd"/>
      <w:r>
        <w:rPr>
          <w:lang w:val="de-DE"/>
        </w:rPr>
        <w:t xml:space="preserve">: presse@epg.com • Website: </w:t>
      </w:r>
      <w:hyperlink r:id="rId11" w:history="1">
        <w:r w:rsidR="002A5434" w:rsidRPr="004317C5">
          <w:rPr>
            <w:rStyle w:val="Hyperlink"/>
            <w:lang w:val="de-DE"/>
          </w:rPr>
          <w:t>www.epg.com</w:t>
        </w:r>
      </w:hyperlink>
    </w:p>
    <w:p w14:paraId="409AA89C" w14:textId="77777777" w:rsidR="002A5434" w:rsidRDefault="002A5434" w:rsidP="00D913BA">
      <w:pPr>
        <w:spacing w:line="360" w:lineRule="auto"/>
        <w:rPr>
          <w:kern w:val="24"/>
          <w:lang w:val="de-DE"/>
        </w:rPr>
      </w:pPr>
    </w:p>
    <w:p w14:paraId="63D9C1FD" w14:textId="77777777" w:rsidR="00D913BA" w:rsidRDefault="00D913BA" w:rsidP="00D913BA">
      <w:pPr>
        <w:keepNext/>
        <w:suppressLineNumbers/>
        <w:spacing w:line="360" w:lineRule="auto"/>
        <w:ind w:right="-1"/>
        <w:outlineLvl w:val="8"/>
        <w:rPr>
          <w:b/>
          <w:bCs/>
        </w:rPr>
      </w:pPr>
      <w:r>
        <w:rPr>
          <w:b/>
        </w:rPr>
        <w:t>Press contact</w:t>
      </w:r>
    </w:p>
    <w:p w14:paraId="33F3EF70" w14:textId="77777777" w:rsidR="00D913BA" w:rsidRDefault="00D913BA" w:rsidP="00D913BA">
      <w:pPr>
        <w:spacing w:line="360" w:lineRule="auto"/>
        <w:rPr>
          <w:kern w:val="24"/>
        </w:rPr>
      </w:pPr>
      <w:r>
        <w:t xml:space="preserve">BFOUND GmbH </w:t>
      </w:r>
    </w:p>
    <w:p w14:paraId="30355E13" w14:textId="77777777" w:rsidR="00D913BA" w:rsidRDefault="00D913BA" w:rsidP="00D913BA">
      <w:pPr>
        <w:spacing w:line="360" w:lineRule="auto"/>
        <w:rPr>
          <w:kern w:val="24"/>
        </w:rPr>
      </w:pPr>
      <w:r>
        <w:t>Rebecca Schlag</w:t>
      </w:r>
    </w:p>
    <w:p w14:paraId="0A66D633" w14:textId="77777777" w:rsidR="00D913BA" w:rsidRDefault="00D913BA" w:rsidP="00D913BA">
      <w:pPr>
        <w:spacing w:line="360" w:lineRule="auto"/>
        <w:rPr>
          <w:kern w:val="24"/>
          <w:lang w:val="de-DE"/>
        </w:rPr>
      </w:pPr>
      <w:r>
        <w:rPr>
          <w:lang w:val="de-DE"/>
        </w:rPr>
        <w:lastRenderedPageBreak/>
        <w:t>Tel.: (+49) 67 42-87 27 50 00</w:t>
      </w:r>
    </w:p>
    <w:p w14:paraId="26340718" w14:textId="77777777" w:rsidR="00D913BA" w:rsidRDefault="00D913BA" w:rsidP="00D913BA">
      <w:pPr>
        <w:spacing w:line="360" w:lineRule="auto"/>
        <w:rPr>
          <w:kern w:val="24"/>
          <w:lang w:val="de-DE"/>
        </w:rPr>
      </w:pPr>
      <w:proofErr w:type="spellStart"/>
      <w:r>
        <w:rPr>
          <w:lang w:val="de-DE"/>
        </w:rPr>
        <w:t>E-mail</w:t>
      </w:r>
      <w:proofErr w:type="spellEnd"/>
      <w:r>
        <w:rPr>
          <w:lang w:val="de-DE"/>
        </w:rPr>
        <w:t>: rebecca.schlag@bfound.com • presse@epg.com • Website: www.bfound.com</w:t>
      </w:r>
    </w:p>
    <w:p w14:paraId="39FCEE6C" w14:textId="69D5E6E1" w:rsidR="00EF63AF" w:rsidRPr="00D913BA" w:rsidRDefault="00EF63AF" w:rsidP="00AD243B">
      <w:pPr>
        <w:pStyle w:val="BoilerPlate"/>
        <w:rPr>
          <w:lang w:val="de-DE"/>
        </w:rPr>
      </w:pPr>
    </w:p>
    <w:sectPr w:rsidR="00EF63AF" w:rsidRPr="00D913BA" w:rsidSect="005F13E6">
      <w:headerReference w:type="default" r:id="rId12"/>
      <w:footerReference w:type="default" r:id="rId13"/>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43C0A" w14:textId="77777777" w:rsidR="00C173D8" w:rsidRDefault="00C173D8" w:rsidP="008205FF">
      <w:r>
        <w:separator/>
      </w:r>
    </w:p>
  </w:endnote>
  <w:endnote w:type="continuationSeparator" w:id="0">
    <w:p w14:paraId="0564AB0B" w14:textId="77777777" w:rsidR="00C173D8" w:rsidRDefault="00C173D8" w:rsidP="008205FF">
      <w:r>
        <w:continuationSeparator/>
      </w:r>
    </w:p>
  </w:endnote>
  <w:endnote w:type="continuationNotice" w:id="1">
    <w:p w14:paraId="333672BE" w14:textId="77777777" w:rsidR="00C173D8" w:rsidRDefault="00C173D8"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AFCB5" w14:textId="77777777" w:rsidR="00C173D8" w:rsidRDefault="00C173D8" w:rsidP="008205FF">
      <w:r>
        <w:separator/>
      </w:r>
    </w:p>
  </w:footnote>
  <w:footnote w:type="continuationSeparator" w:id="0">
    <w:p w14:paraId="08A13AE5" w14:textId="77777777" w:rsidR="00C173D8" w:rsidRDefault="00C173D8" w:rsidP="008205FF">
      <w:r>
        <w:continuationSeparator/>
      </w:r>
    </w:p>
  </w:footnote>
  <w:footnote w:type="continuationNotice" w:id="1">
    <w:p w14:paraId="0AA00B45" w14:textId="77777777" w:rsidR="00C173D8" w:rsidRDefault="00C173D8"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9264"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9"/>
  </w:num>
  <w:num w:numId="3" w16cid:durableId="195166517">
    <w:abstractNumId w:val="1"/>
  </w:num>
  <w:num w:numId="4" w16cid:durableId="635724795">
    <w:abstractNumId w:val="13"/>
  </w:num>
  <w:num w:numId="5" w16cid:durableId="1048800010">
    <w:abstractNumId w:val="11"/>
  </w:num>
  <w:num w:numId="6" w16cid:durableId="1628774530">
    <w:abstractNumId w:val="5"/>
  </w:num>
  <w:num w:numId="7" w16cid:durableId="847988943">
    <w:abstractNumId w:val="6"/>
  </w:num>
  <w:num w:numId="8" w16cid:durableId="1481918033">
    <w:abstractNumId w:val="8"/>
  </w:num>
  <w:num w:numId="9" w16cid:durableId="691996347">
    <w:abstractNumId w:val="17"/>
  </w:num>
  <w:num w:numId="10" w16cid:durableId="472333887">
    <w:abstractNumId w:val="16"/>
  </w:num>
  <w:num w:numId="11" w16cid:durableId="84228750">
    <w:abstractNumId w:val="14"/>
  </w:num>
  <w:num w:numId="12" w16cid:durableId="1683162843">
    <w:abstractNumId w:val="2"/>
  </w:num>
  <w:num w:numId="13" w16cid:durableId="1357852845">
    <w:abstractNumId w:val="4"/>
  </w:num>
  <w:num w:numId="14" w16cid:durableId="400519027">
    <w:abstractNumId w:val="15"/>
  </w:num>
  <w:num w:numId="15" w16cid:durableId="89356448">
    <w:abstractNumId w:val="10"/>
  </w:num>
  <w:num w:numId="16" w16cid:durableId="1511800642">
    <w:abstractNumId w:val="3"/>
  </w:num>
  <w:num w:numId="17" w16cid:durableId="898902063">
    <w:abstractNumId w:val="12"/>
  </w:num>
  <w:num w:numId="18" w16cid:durableId="7643469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2EA0"/>
    <w:rsid w:val="00034349"/>
    <w:rsid w:val="00035D76"/>
    <w:rsid w:val="000361E4"/>
    <w:rsid w:val="000372A4"/>
    <w:rsid w:val="00037E7D"/>
    <w:rsid w:val="000402E2"/>
    <w:rsid w:val="00040729"/>
    <w:rsid w:val="000435D5"/>
    <w:rsid w:val="00045B70"/>
    <w:rsid w:val="0004666C"/>
    <w:rsid w:val="00050434"/>
    <w:rsid w:val="00051C91"/>
    <w:rsid w:val="000562B9"/>
    <w:rsid w:val="00063480"/>
    <w:rsid w:val="0006571B"/>
    <w:rsid w:val="00066F6E"/>
    <w:rsid w:val="0007099F"/>
    <w:rsid w:val="00070ED3"/>
    <w:rsid w:val="00075CCD"/>
    <w:rsid w:val="00077F83"/>
    <w:rsid w:val="00081B05"/>
    <w:rsid w:val="00082847"/>
    <w:rsid w:val="000830DB"/>
    <w:rsid w:val="0008336F"/>
    <w:rsid w:val="000838F9"/>
    <w:rsid w:val="00085FB6"/>
    <w:rsid w:val="00086D1F"/>
    <w:rsid w:val="000875B4"/>
    <w:rsid w:val="000902F1"/>
    <w:rsid w:val="00090843"/>
    <w:rsid w:val="000934D9"/>
    <w:rsid w:val="00094C9E"/>
    <w:rsid w:val="00095B9D"/>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F44"/>
    <w:rsid w:val="000F6F63"/>
    <w:rsid w:val="00105E01"/>
    <w:rsid w:val="00106D19"/>
    <w:rsid w:val="001079EB"/>
    <w:rsid w:val="00110324"/>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6710"/>
    <w:rsid w:val="00147EF9"/>
    <w:rsid w:val="00151582"/>
    <w:rsid w:val="001517AA"/>
    <w:rsid w:val="001528E7"/>
    <w:rsid w:val="001618FA"/>
    <w:rsid w:val="00162953"/>
    <w:rsid w:val="00163132"/>
    <w:rsid w:val="00163CB4"/>
    <w:rsid w:val="00164A6C"/>
    <w:rsid w:val="0016744E"/>
    <w:rsid w:val="0016746D"/>
    <w:rsid w:val="00167D92"/>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454C"/>
    <w:rsid w:val="001A5003"/>
    <w:rsid w:val="001A71A8"/>
    <w:rsid w:val="001A76BE"/>
    <w:rsid w:val="001B1518"/>
    <w:rsid w:val="001B5E20"/>
    <w:rsid w:val="001C2C32"/>
    <w:rsid w:val="001C3E6E"/>
    <w:rsid w:val="001C4C03"/>
    <w:rsid w:val="001C62DE"/>
    <w:rsid w:val="001D002F"/>
    <w:rsid w:val="001D15BE"/>
    <w:rsid w:val="001D1AF8"/>
    <w:rsid w:val="001D32D9"/>
    <w:rsid w:val="001D4BE4"/>
    <w:rsid w:val="001D7077"/>
    <w:rsid w:val="001E00ED"/>
    <w:rsid w:val="001E117F"/>
    <w:rsid w:val="001E1747"/>
    <w:rsid w:val="001E2DBE"/>
    <w:rsid w:val="001E498C"/>
    <w:rsid w:val="001E4B15"/>
    <w:rsid w:val="001F03A9"/>
    <w:rsid w:val="001F0C79"/>
    <w:rsid w:val="001F111D"/>
    <w:rsid w:val="001F2685"/>
    <w:rsid w:val="001F2B48"/>
    <w:rsid w:val="001F2B59"/>
    <w:rsid w:val="001F3F1E"/>
    <w:rsid w:val="001F4EBC"/>
    <w:rsid w:val="001F6204"/>
    <w:rsid w:val="001F6548"/>
    <w:rsid w:val="001F6A9F"/>
    <w:rsid w:val="001F6C83"/>
    <w:rsid w:val="001F7FC5"/>
    <w:rsid w:val="00201C85"/>
    <w:rsid w:val="0020215E"/>
    <w:rsid w:val="00204A19"/>
    <w:rsid w:val="00210F78"/>
    <w:rsid w:val="002110C4"/>
    <w:rsid w:val="00216D4F"/>
    <w:rsid w:val="00216F61"/>
    <w:rsid w:val="00220654"/>
    <w:rsid w:val="00220801"/>
    <w:rsid w:val="002208E8"/>
    <w:rsid w:val="00221308"/>
    <w:rsid w:val="00221F1B"/>
    <w:rsid w:val="00222965"/>
    <w:rsid w:val="002232AF"/>
    <w:rsid w:val="002235BF"/>
    <w:rsid w:val="00223624"/>
    <w:rsid w:val="0022582A"/>
    <w:rsid w:val="00225DE3"/>
    <w:rsid w:val="0022799B"/>
    <w:rsid w:val="002303FE"/>
    <w:rsid w:val="00230B95"/>
    <w:rsid w:val="0023244F"/>
    <w:rsid w:val="002344E3"/>
    <w:rsid w:val="0023525C"/>
    <w:rsid w:val="00235AF3"/>
    <w:rsid w:val="00254124"/>
    <w:rsid w:val="00257032"/>
    <w:rsid w:val="00257A52"/>
    <w:rsid w:val="00261053"/>
    <w:rsid w:val="00263180"/>
    <w:rsid w:val="0026489C"/>
    <w:rsid w:val="002663B2"/>
    <w:rsid w:val="002675B5"/>
    <w:rsid w:val="002704EF"/>
    <w:rsid w:val="00276E6F"/>
    <w:rsid w:val="00281E7E"/>
    <w:rsid w:val="00282665"/>
    <w:rsid w:val="00284CC6"/>
    <w:rsid w:val="00296AC3"/>
    <w:rsid w:val="00296F70"/>
    <w:rsid w:val="002A2607"/>
    <w:rsid w:val="002A411B"/>
    <w:rsid w:val="002A4179"/>
    <w:rsid w:val="002A5434"/>
    <w:rsid w:val="002A6DEE"/>
    <w:rsid w:val="002A7554"/>
    <w:rsid w:val="002B20DB"/>
    <w:rsid w:val="002B2569"/>
    <w:rsid w:val="002B2747"/>
    <w:rsid w:val="002B3826"/>
    <w:rsid w:val="002B608D"/>
    <w:rsid w:val="002B6651"/>
    <w:rsid w:val="002B7A46"/>
    <w:rsid w:val="002C2792"/>
    <w:rsid w:val="002C3418"/>
    <w:rsid w:val="002C366D"/>
    <w:rsid w:val="002C4B35"/>
    <w:rsid w:val="002C4D40"/>
    <w:rsid w:val="002C5A76"/>
    <w:rsid w:val="002C76E6"/>
    <w:rsid w:val="002C7C68"/>
    <w:rsid w:val="002E2022"/>
    <w:rsid w:val="002E66E1"/>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E36"/>
    <w:rsid w:val="00337502"/>
    <w:rsid w:val="00340259"/>
    <w:rsid w:val="00341815"/>
    <w:rsid w:val="00341F74"/>
    <w:rsid w:val="00343022"/>
    <w:rsid w:val="00343FDC"/>
    <w:rsid w:val="00347569"/>
    <w:rsid w:val="00347812"/>
    <w:rsid w:val="003527A9"/>
    <w:rsid w:val="00354F63"/>
    <w:rsid w:val="003560A4"/>
    <w:rsid w:val="0036058A"/>
    <w:rsid w:val="003608F5"/>
    <w:rsid w:val="003612D5"/>
    <w:rsid w:val="003614A4"/>
    <w:rsid w:val="00361EBC"/>
    <w:rsid w:val="00362658"/>
    <w:rsid w:val="00362F98"/>
    <w:rsid w:val="00371EEF"/>
    <w:rsid w:val="003726D2"/>
    <w:rsid w:val="00372F17"/>
    <w:rsid w:val="00373839"/>
    <w:rsid w:val="003744FC"/>
    <w:rsid w:val="003760D2"/>
    <w:rsid w:val="00376203"/>
    <w:rsid w:val="00377F90"/>
    <w:rsid w:val="00380742"/>
    <w:rsid w:val="00381E6E"/>
    <w:rsid w:val="00383B43"/>
    <w:rsid w:val="00384C84"/>
    <w:rsid w:val="00385B4E"/>
    <w:rsid w:val="00386141"/>
    <w:rsid w:val="00386923"/>
    <w:rsid w:val="003949B5"/>
    <w:rsid w:val="00396CF1"/>
    <w:rsid w:val="0039701B"/>
    <w:rsid w:val="00397949"/>
    <w:rsid w:val="00397CE3"/>
    <w:rsid w:val="00397D33"/>
    <w:rsid w:val="003B0C8A"/>
    <w:rsid w:val="003B186C"/>
    <w:rsid w:val="003B3DF2"/>
    <w:rsid w:val="003B660E"/>
    <w:rsid w:val="003B6A25"/>
    <w:rsid w:val="003B7B9D"/>
    <w:rsid w:val="003C41DA"/>
    <w:rsid w:val="003C477A"/>
    <w:rsid w:val="003C4FDA"/>
    <w:rsid w:val="003C5CFA"/>
    <w:rsid w:val="003C6FA5"/>
    <w:rsid w:val="003D484D"/>
    <w:rsid w:val="003D4B88"/>
    <w:rsid w:val="003D6796"/>
    <w:rsid w:val="003E367B"/>
    <w:rsid w:val="003F035E"/>
    <w:rsid w:val="003F0FA1"/>
    <w:rsid w:val="003F2F76"/>
    <w:rsid w:val="003F4D36"/>
    <w:rsid w:val="003F58D6"/>
    <w:rsid w:val="003F6B6F"/>
    <w:rsid w:val="004028DA"/>
    <w:rsid w:val="00403A56"/>
    <w:rsid w:val="00412F7D"/>
    <w:rsid w:val="004209B3"/>
    <w:rsid w:val="00420BAC"/>
    <w:rsid w:val="00422B8E"/>
    <w:rsid w:val="004239EA"/>
    <w:rsid w:val="00424D7A"/>
    <w:rsid w:val="00426822"/>
    <w:rsid w:val="00427456"/>
    <w:rsid w:val="00427DB5"/>
    <w:rsid w:val="00427F83"/>
    <w:rsid w:val="00431283"/>
    <w:rsid w:val="004370D7"/>
    <w:rsid w:val="00440C8B"/>
    <w:rsid w:val="00441DED"/>
    <w:rsid w:val="004421D3"/>
    <w:rsid w:val="00442434"/>
    <w:rsid w:val="00444F20"/>
    <w:rsid w:val="004459F2"/>
    <w:rsid w:val="00446629"/>
    <w:rsid w:val="00446C40"/>
    <w:rsid w:val="00451634"/>
    <w:rsid w:val="0045277E"/>
    <w:rsid w:val="00455585"/>
    <w:rsid w:val="00456790"/>
    <w:rsid w:val="00457FED"/>
    <w:rsid w:val="004617F9"/>
    <w:rsid w:val="00462D0B"/>
    <w:rsid w:val="0046435D"/>
    <w:rsid w:val="00464FAA"/>
    <w:rsid w:val="00466684"/>
    <w:rsid w:val="00473C79"/>
    <w:rsid w:val="00474FB4"/>
    <w:rsid w:val="0047510A"/>
    <w:rsid w:val="00481426"/>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55DF"/>
    <w:rsid w:val="004B21CA"/>
    <w:rsid w:val="004B3AAF"/>
    <w:rsid w:val="004B3B21"/>
    <w:rsid w:val="004B43B8"/>
    <w:rsid w:val="004B5CCF"/>
    <w:rsid w:val="004B65E7"/>
    <w:rsid w:val="004B7310"/>
    <w:rsid w:val="004C073B"/>
    <w:rsid w:val="004C62EF"/>
    <w:rsid w:val="004C6EE3"/>
    <w:rsid w:val="004C7DBF"/>
    <w:rsid w:val="004D0EC6"/>
    <w:rsid w:val="004D1CE2"/>
    <w:rsid w:val="004D37E8"/>
    <w:rsid w:val="004D657F"/>
    <w:rsid w:val="004E1301"/>
    <w:rsid w:val="004E3DA0"/>
    <w:rsid w:val="004E50D0"/>
    <w:rsid w:val="004E5D97"/>
    <w:rsid w:val="004E5F05"/>
    <w:rsid w:val="004E686A"/>
    <w:rsid w:val="004E7267"/>
    <w:rsid w:val="004F0299"/>
    <w:rsid w:val="004F0573"/>
    <w:rsid w:val="004F0C42"/>
    <w:rsid w:val="004F0D00"/>
    <w:rsid w:val="004F2586"/>
    <w:rsid w:val="004F5C53"/>
    <w:rsid w:val="004F704D"/>
    <w:rsid w:val="004F7BFF"/>
    <w:rsid w:val="005000EF"/>
    <w:rsid w:val="0050014C"/>
    <w:rsid w:val="00501C8B"/>
    <w:rsid w:val="0050271B"/>
    <w:rsid w:val="00502863"/>
    <w:rsid w:val="005029AB"/>
    <w:rsid w:val="005145AA"/>
    <w:rsid w:val="005158BC"/>
    <w:rsid w:val="00515A6B"/>
    <w:rsid w:val="00517E83"/>
    <w:rsid w:val="00523086"/>
    <w:rsid w:val="00524FA8"/>
    <w:rsid w:val="00527575"/>
    <w:rsid w:val="00530468"/>
    <w:rsid w:val="0053618A"/>
    <w:rsid w:val="0053762E"/>
    <w:rsid w:val="005407AA"/>
    <w:rsid w:val="005412EA"/>
    <w:rsid w:val="00541644"/>
    <w:rsid w:val="0054218D"/>
    <w:rsid w:val="0054324D"/>
    <w:rsid w:val="00544731"/>
    <w:rsid w:val="00544A56"/>
    <w:rsid w:val="00546086"/>
    <w:rsid w:val="00546A35"/>
    <w:rsid w:val="00546BB2"/>
    <w:rsid w:val="00550C73"/>
    <w:rsid w:val="00556ED8"/>
    <w:rsid w:val="0056275E"/>
    <w:rsid w:val="00566AE5"/>
    <w:rsid w:val="0056787B"/>
    <w:rsid w:val="005718BC"/>
    <w:rsid w:val="00572054"/>
    <w:rsid w:val="005726FB"/>
    <w:rsid w:val="00574985"/>
    <w:rsid w:val="0057719E"/>
    <w:rsid w:val="00577BB1"/>
    <w:rsid w:val="00580D9B"/>
    <w:rsid w:val="00582FBE"/>
    <w:rsid w:val="00583C3C"/>
    <w:rsid w:val="005849D8"/>
    <w:rsid w:val="00585B3D"/>
    <w:rsid w:val="00591B1F"/>
    <w:rsid w:val="00591D08"/>
    <w:rsid w:val="00594FDE"/>
    <w:rsid w:val="005A1415"/>
    <w:rsid w:val="005A1FB0"/>
    <w:rsid w:val="005A5E26"/>
    <w:rsid w:val="005A7164"/>
    <w:rsid w:val="005B0202"/>
    <w:rsid w:val="005B153E"/>
    <w:rsid w:val="005B2FE1"/>
    <w:rsid w:val="005B6DFF"/>
    <w:rsid w:val="005B6E92"/>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7D4B"/>
    <w:rsid w:val="005F106B"/>
    <w:rsid w:val="005F13E6"/>
    <w:rsid w:val="005F6C5B"/>
    <w:rsid w:val="006005D3"/>
    <w:rsid w:val="006015AA"/>
    <w:rsid w:val="00604B50"/>
    <w:rsid w:val="006063D3"/>
    <w:rsid w:val="00607C92"/>
    <w:rsid w:val="00615DE7"/>
    <w:rsid w:val="00616797"/>
    <w:rsid w:val="006177A8"/>
    <w:rsid w:val="006229AB"/>
    <w:rsid w:val="006240D0"/>
    <w:rsid w:val="0062593F"/>
    <w:rsid w:val="00626174"/>
    <w:rsid w:val="00627143"/>
    <w:rsid w:val="006304D0"/>
    <w:rsid w:val="006311AE"/>
    <w:rsid w:val="00631F77"/>
    <w:rsid w:val="006326F8"/>
    <w:rsid w:val="006332A8"/>
    <w:rsid w:val="0063363F"/>
    <w:rsid w:val="0063478B"/>
    <w:rsid w:val="00634F90"/>
    <w:rsid w:val="006355D8"/>
    <w:rsid w:val="00636944"/>
    <w:rsid w:val="006378DA"/>
    <w:rsid w:val="006469A2"/>
    <w:rsid w:val="006506FD"/>
    <w:rsid w:val="0065213F"/>
    <w:rsid w:val="00654B76"/>
    <w:rsid w:val="00656603"/>
    <w:rsid w:val="00660D8F"/>
    <w:rsid w:val="00661DD5"/>
    <w:rsid w:val="006622B8"/>
    <w:rsid w:val="00664415"/>
    <w:rsid w:val="00667EE2"/>
    <w:rsid w:val="00670B02"/>
    <w:rsid w:val="00670B6A"/>
    <w:rsid w:val="00670C49"/>
    <w:rsid w:val="006718BD"/>
    <w:rsid w:val="00674224"/>
    <w:rsid w:val="006758A1"/>
    <w:rsid w:val="00676423"/>
    <w:rsid w:val="006805F6"/>
    <w:rsid w:val="00680F49"/>
    <w:rsid w:val="006825B6"/>
    <w:rsid w:val="006836E9"/>
    <w:rsid w:val="00685B6E"/>
    <w:rsid w:val="006908C8"/>
    <w:rsid w:val="006945C6"/>
    <w:rsid w:val="00696667"/>
    <w:rsid w:val="006976BA"/>
    <w:rsid w:val="006A04F1"/>
    <w:rsid w:val="006A1F6C"/>
    <w:rsid w:val="006A6FCA"/>
    <w:rsid w:val="006A716E"/>
    <w:rsid w:val="006B125F"/>
    <w:rsid w:val="006B2537"/>
    <w:rsid w:val="006B4DFB"/>
    <w:rsid w:val="006B725E"/>
    <w:rsid w:val="006B7ACE"/>
    <w:rsid w:val="006C1107"/>
    <w:rsid w:val="006C3C64"/>
    <w:rsid w:val="006C6DA7"/>
    <w:rsid w:val="006C708B"/>
    <w:rsid w:val="006D2970"/>
    <w:rsid w:val="006D2B9D"/>
    <w:rsid w:val="006E10DB"/>
    <w:rsid w:val="006E320F"/>
    <w:rsid w:val="006E5BD3"/>
    <w:rsid w:val="006F0A88"/>
    <w:rsid w:val="006F27F6"/>
    <w:rsid w:val="006F31F8"/>
    <w:rsid w:val="00702A17"/>
    <w:rsid w:val="007042BD"/>
    <w:rsid w:val="00704A5C"/>
    <w:rsid w:val="00707113"/>
    <w:rsid w:val="0071372C"/>
    <w:rsid w:val="007139FA"/>
    <w:rsid w:val="00714FC2"/>
    <w:rsid w:val="00715D03"/>
    <w:rsid w:val="0071673A"/>
    <w:rsid w:val="00726365"/>
    <w:rsid w:val="00727E7F"/>
    <w:rsid w:val="00734BCB"/>
    <w:rsid w:val="0073529F"/>
    <w:rsid w:val="0073621E"/>
    <w:rsid w:val="00743055"/>
    <w:rsid w:val="007506C0"/>
    <w:rsid w:val="007515D0"/>
    <w:rsid w:val="00752365"/>
    <w:rsid w:val="0075386F"/>
    <w:rsid w:val="00754CBC"/>
    <w:rsid w:val="007615AE"/>
    <w:rsid w:val="007620C6"/>
    <w:rsid w:val="0076230F"/>
    <w:rsid w:val="00763150"/>
    <w:rsid w:val="00763B7A"/>
    <w:rsid w:val="0076572B"/>
    <w:rsid w:val="00766CEB"/>
    <w:rsid w:val="00767137"/>
    <w:rsid w:val="007675D7"/>
    <w:rsid w:val="00773D13"/>
    <w:rsid w:val="00776298"/>
    <w:rsid w:val="0078013E"/>
    <w:rsid w:val="007806FA"/>
    <w:rsid w:val="00780B72"/>
    <w:rsid w:val="0078114B"/>
    <w:rsid w:val="00795186"/>
    <w:rsid w:val="00795C3F"/>
    <w:rsid w:val="007975F8"/>
    <w:rsid w:val="007A271E"/>
    <w:rsid w:val="007A3030"/>
    <w:rsid w:val="007A4E23"/>
    <w:rsid w:val="007A4FC5"/>
    <w:rsid w:val="007A7C2F"/>
    <w:rsid w:val="007B1387"/>
    <w:rsid w:val="007B1D10"/>
    <w:rsid w:val="007B4C91"/>
    <w:rsid w:val="007B61C1"/>
    <w:rsid w:val="007C0FCE"/>
    <w:rsid w:val="007C1279"/>
    <w:rsid w:val="007C1503"/>
    <w:rsid w:val="007C75A5"/>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B7F"/>
    <w:rsid w:val="007F6E29"/>
    <w:rsid w:val="00800021"/>
    <w:rsid w:val="008004E7"/>
    <w:rsid w:val="00800610"/>
    <w:rsid w:val="00801705"/>
    <w:rsid w:val="00802045"/>
    <w:rsid w:val="0080302B"/>
    <w:rsid w:val="00803FB0"/>
    <w:rsid w:val="00805877"/>
    <w:rsid w:val="00810BFB"/>
    <w:rsid w:val="00816474"/>
    <w:rsid w:val="00816C6E"/>
    <w:rsid w:val="008205FF"/>
    <w:rsid w:val="00821E07"/>
    <w:rsid w:val="00821EF3"/>
    <w:rsid w:val="00827781"/>
    <w:rsid w:val="008301EC"/>
    <w:rsid w:val="00831E9F"/>
    <w:rsid w:val="00832FB4"/>
    <w:rsid w:val="00833AE8"/>
    <w:rsid w:val="00840F60"/>
    <w:rsid w:val="00842292"/>
    <w:rsid w:val="00842A8E"/>
    <w:rsid w:val="0084370A"/>
    <w:rsid w:val="008501DA"/>
    <w:rsid w:val="00851501"/>
    <w:rsid w:val="0085383A"/>
    <w:rsid w:val="0085492D"/>
    <w:rsid w:val="00855A44"/>
    <w:rsid w:val="00856AB7"/>
    <w:rsid w:val="00857B9E"/>
    <w:rsid w:val="008629D2"/>
    <w:rsid w:val="0086386E"/>
    <w:rsid w:val="00866F24"/>
    <w:rsid w:val="008703E5"/>
    <w:rsid w:val="008713C3"/>
    <w:rsid w:val="00871862"/>
    <w:rsid w:val="0087384A"/>
    <w:rsid w:val="00875782"/>
    <w:rsid w:val="008762DD"/>
    <w:rsid w:val="00882724"/>
    <w:rsid w:val="00884013"/>
    <w:rsid w:val="0088483A"/>
    <w:rsid w:val="00886E24"/>
    <w:rsid w:val="00890553"/>
    <w:rsid w:val="00890AD2"/>
    <w:rsid w:val="0089336E"/>
    <w:rsid w:val="00893C76"/>
    <w:rsid w:val="00895543"/>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D7481"/>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6337"/>
    <w:rsid w:val="00911C70"/>
    <w:rsid w:val="00914744"/>
    <w:rsid w:val="0091497C"/>
    <w:rsid w:val="00916828"/>
    <w:rsid w:val="00917DD6"/>
    <w:rsid w:val="00922C50"/>
    <w:rsid w:val="009258B0"/>
    <w:rsid w:val="00925C8A"/>
    <w:rsid w:val="00932325"/>
    <w:rsid w:val="00932A0F"/>
    <w:rsid w:val="00933128"/>
    <w:rsid w:val="009349A2"/>
    <w:rsid w:val="00935EA4"/>
    <w:rsid w:val="00937227"/>
    <w:rsid w:val="0093724A"/>
    <w:rsid w:val="009400D3"/>
    <w:rsid w:val="00941348"/>
    <w:rsid w:val="00941BDE"/>
    <w:rsid w:val="00941E51"/>
    <w:rsid w:val="00943BFD"/>
    <w:rsid w:val="00944C74"/>
    <w:rsid w:val="00950582"/>
    <w:rsid w:val="00950D9C"/>
    <w:rsid w:val="00952BAF"/>
    <w:rsid w:val="00955CB4"/>
    <w:rsid w:val="00964013"/>
    <w:rsid w:val="009647FF"/>
    <w:rsid w:val="00966BAE"/>
    <w:rsid w:val="00967FC0"/>
    <w:rsid w:val="0097390C"/>
    <w:rsid w:val="00975908"/>
    <w:rsid w:val="0097688A"/>
    <w:rsid w:val="00976BB9"/>
    <w:rsid w:val="0098190B"/>
    <w:rsid w:val="00981D0A"/>
    <w:rsid w:val="0098230B"/>
    <w:rsid w:val="009868C8"/>
    <w:rsid w:val="00987995"/>
    <w:rsid w:val="009879A9"/>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7E9D"/>
    <w:rsid w:val="009D1288"/>
    <w:rsid w:val="009D157D"/>
    <w:rsid w:val="009D2956"/>
    <w:rsid w:val="009D3514"/>
    <w:rsid w:val="009D53E7"/>
    <w:rsid w:val="009E0A60"/>
    <w:rsid w:val="009E1EED"/>
    <w:rsid w:val="009E5810"/>
    <w:rsid w:val="009E74E2"/>
    <w:rsid w:val="009F1763"/>
    <w:rsid w:val="009F283C"/>
    <w:rsid w:val="009F7A00"/>
    <w:rsid w:val="00A0441A"/>
    <w:rsid w:val="00A06E33"/>
    <w:rsid w:val="00A071D4"/>
    <w:rsid w:val="00A11374"/>
    <w:rsid w:val="00A12876"/>
    <w:rsid w:val="00A131F1"/>
    <w:rsid w:val="00A13CE0"/>
    <w:rsid w:val="00A14BEA"/>
    <w:rsid w:val="00A16377"/>
    <w:rsid w:val="00A174B3"/>
    <w:rsid w:val="00A23F04"/>
    <w:rsid w:val="00A313C7"/>
    <w:rsid w:val="00A33425"/>
    <w:rsid w:val="00A35EBF"/>
    <w:rsid w:val="00A36285"/>
    <w:rsid w:val="00A409A0"/>
    <w:rsid w:val="00A438C3"/>
    <w:rsid w:val="00A46696"/>
    <w:rsid w:val="00A516A1"/>
    <w:rsid w:val="00A51FF4"/>
    <w:rsid w:val="00A52F27"/>
    <w:rsid w:val="00A55AED"/>
    <w:rsid w:val="00A55C19"/>
    <w:rsid w:val="00A56BA9"/>
    <w:rsid w:val="00A61C15"/>
    <w:rsid w:val="00A6370C"/>
    <w:rsid w:val="00A661C0"/>
    <w:rsid w:val="00A7038D"/>
    <w:rsid w:val="00A715ED"/>
    <w:rsid w:val="00A73E31"/>
    <w:rsid w:val="00A745E5"/>
    <w:rsid w:val="00A77810"/>
    <w:rsid w:val="00A8135B"/>
    <w:rsid w:val="00A84AD0"/>
    <w:rsid w:val="00A854E4"/>
    <w:rsid w:val="00A86AB2"/>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55AB"/>
    <w:rsid w:val="00AB6C94"/>
    <w:rsid w:val="00AC0067"/>
    <w:rsid w:val="00AC1627"/>
    <w:rsid w:val="00AC1EBA"/>
    <w:rsid w:val="00AC3380"/>
    <w:rsid w:val="00AD09C5"/>
    <w:rsid w:val="00AD243B"/>
    <w:rsid w:val="00AD4B2F"/>
    <w:rsid w:val="00AD5508"/>
    <w:rsid w:val="00AD63B6"/>
    <w:rsid w:val="00AE6180"/>
    <w:rsid w:val="00AE6210"/>
    <w:rsid w:val="00AF3C08"/>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20019"/>
    <w:rsid w:val="00B20520"/>
    <w:rsid w:val="00B21288"/>
    <w:rsid w:val="00B22496"/>
    <w:rsid w:val="00B224D5"/>
    <w:rsid w:val="00B224FC"/>
    <w:rsid w:val="00B22E36"/>
    <w:rsid w:val="00B24B66"/>
    <w:rsid w:val="00B254CA"/>
    <w:rsid w:val="00B2584F"/>
    <w:rsid w:val="00B274D4"/>
    <w:rsid w:val="00B27709"/>
    <w:rsid w:val="00B27A11"/>
    <w:rsid w:val="00B3323F"/>
    <w:rsid w:val="00B33A6C"/>
    <w:rsid w:val="00B35B97"/>
    <w:rsid w:val="00B3607F"/>
    <w:rsid w:val="00B40178"/>
    <w:rsid w:val="00B40326"/>
    <w:rsid w:val="00B466EC"/>
    <w:rsid w:val="00B47BE4"/>
    <w:rsid w:val="00B53B93"/>
    <w:rsid w:val="00B55D0D"/>
    <w:rsid w:val="00B5728A"/>
    <w:rsid w:val="00B61A6B"/>
    <w:rsid w:val="00B61DF0"/>
    <w:rsid w:val="00B62265"/>
    <w:rsid w:val="00B62B69"/>
    <w:rsid w:val="00B63BDC"/>
    <w:rsid w:val="00B672A1"/>
    <w:rsid w:val="00B70131"/>
    <w:rsid w:val="00B71806"/>
    <w:rsid w:val="00B763C0"/>
    <w:rsid w:val="00B804D5"/>
    <w:rsid w:val="00B805B0"/>
    <w:rsid w:val="00B81B1D"/>
    <w:rsid w:val="00B8464D"/>
    <w:rsid w:val="00B85A6D"/>
    <w:rsid w:val="00B87693"/>
    <w:rsid w:val="00B93E90"/>
    <w:rsid w:val="00BA046F"/>
    <w:rsid w:val="00BA0596"/>
    <w:rsid w:val="00BA3C63"/>
    <w:rsid w:val="00BA7EDB"/>
    <w:rsid w:val="00BB0DF8"/>
    <w:rsid w:val="00BB101A"/>
    <w:rsid w:val="00BB208B"/>
    <w:rsid w:val="00BB23E7"/>
    <w:rsid w:val="00BB25E4"/>
    <w:rsid w:val="00BB2A3B"/>
    <w:rsid w:val="00BB481B"/>
    <w:rsid w:val="00BB73B8"/>
    <w:rsid w:val="00BC146F"/>
    <w:rsid w:val="00BC5BD7"/>
    <w:rsid w:val="00BC793C"/>
    <w:rsid w:val="00BD38A2"/>
    <w:rsid w:val="00BD3C9B"/>
    <w:rsid w:val="00BD4099"/>
    <w:rsid w:val="00BE06FE"/>
    <w:rsid w:val="00BE141E"/>
    <w:rsid w:val="00BE4271"/>
    <w:rsid w:val="00BF1917"/>
    <w:rsid w:val="00BF4096"/>
    <w:rsid w:val="00BF474A"/>
    <w:rsid w:val="00BF5519"/>
    <w:rsid w:val="00BF6BB4"/>
    <w:rsid w:val="00C014B8"/>
    <w:rsid w:val="00C01642"/>
    <w:rsid w:val="00C023DD"/>
    <w:rsid w:val="00C02D8B"/>
    <w:rsid w:val="00C0477C"/>
    <w:rsid w:val="00C04CF4"/>
    <w:rsid w:val="00C05F5E"/>
    <w:rsid w:val="00C063FC"/>
    <w:rsid w:val="00C07F19"/>
    <w:rsid w:val="00C101BE"/>
    <w:rsid w:val="00C1117B"/>
    <w:rsid w:val="00C13D0F"/>
    <w:rsid w:val="00C13EE4"/>
    <w:rsid w:val="00C173D8"/>
    <w:rsid w:val="00C22375"/>
    <w:rsid w:val="00C22604"/>
    <w:rsid w:val="00C22A05"/>
    <w:rsid w:val="00C25F77"/>
    <w:rsid w:val="00C25F89"/>
    <w:rsid w:val="00C26490"/>
    <w:rsid w:val="00C267C4"/>
    <w:rsid w:val="00C3273E"/>
    <w:rsid w:val="00C34928"/>
    <w:rsid w:val="00C359CE"/>
    <w:rsid w:val="00C37B88"/>
    <w:rsid w:val="00C41EE3"/>
    <w:rsid w:val="00C424D9"/>
    <w:rsid w:val="00C42DBA"/>
    <w:rsid w:val="00C50624"/>
    <w:rsid w:val="00C50649"/>
    <w:rsid w:val="00C512B2"/>
    <w:rsid w:val="00C514E1"/>
    <w:rsid w:val="00C51DE2"/>
    <w:rsid w:val="00C55A9B"/>
    <w:rsid w:val="00C55F84"/>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F14"/>
    <w:rsid w:val="00CC5A24"/>
    <w:rsid w:val="00CC5B0A"/>
    <w:rsid w:val="00CC7417"/>
    <w:rsid w:val="00CD10D9"/>
    <w:rsid w:val="00CD1487"/>
    <w:rsid w:val="00CD6AC7"/>
    <w:rsid w:val="00CD6F57"/>
    <w:rsid w:val="00CD7757"/>
    <w:rsid w:val="00CD7F01"/>
    <w:rsid w:val="00CE1FE8"/>
    <w:rsid w:val="00CE28C2"/>
    <w:rsid w:val="00CE3512"/>
    <w:rsid w:val="00CE40F1"/>
    <w:rsid w:val="00CE6F43"/>
    <w:rsid w:val="00CF1912"/>
    <w:rsid w:val="00CF4456"/>
    <w:rsid w:val="00CF56BA"/>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71AB"/>
    <w:rsid w:val="00D30844"/>
    <w:rsid w:val="00D312F8"/>
    <w:rsid w:val="00D317E8"/>
    <w:rsid w:val="00D3181D"/>
    <w:rsid w:val="00D33B44"/>
    <w:rsid w:val="00D33F4D"/>
    <w:rsid w:val="00D3599E"/>
    <w:rsid w:val="00D35C23"/>
    <w:rsid w:val="00D4175C"/>
    <w:rsid w:val="00D4277B"/>
    <w:rsid w:val="00D46D1D"/>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EED"/>
    <w:rsid w:val="00D837E4"/>
    <w:rsid w:val="00D83F3C"/>
    <w:rsid w:val="00D84299"/>
    <w:rsid w:val="00D86503"/>
    <w:rsid w:val="00D865C0"/>
    <w:rsid w:val="00D8708E"/>
    <w:rsid w:val="00D913BA"/>
    <w:rsid w:val="00D922EC"/>
    <w:rsid w:val="00D9749D"/>
    <w:rsid w:val="00D97C6B"/>
    <w:rsid w:val="00DA3A1E"/>
    <w:rsid w:val="00DA3F2B"/>
    <w:rsid w:val="00DA5124"/>
    <w:rsid w:val="00DA7BE1"/>
    <w:rsid w:val="00DB0A2D"/>
    <w:rsid w:val="00DB100A"/>
    <w:rsid w:val="00DB3DAA"/>
    <w:rsid w:val="00DC03C9"/>
    <w:rsid w:val="00DC1383"/>
    <w:rsid w:val="00DC2310"/>
    <w:rsid w:val="00DC2CAD"/>
    <w:rsid w:val="00DC55BD"/>
    <w:rsid w:val="00DC6659"/>
    <w:rsid w:val="00DC6D0E"/>
    <w:rsid w:val="00DD0457"/>
    <w:rsid w:val="00DD0AE3"/>
    <w:rsid w:val="00DD0D11"/>
    <w:rsid w:val="00DD16C1"/>
    <w:rsid w:val="00DD1AB1"/>
    <w:rsid w:val="00DD260F"/>
    <w:rsid w:val="00DD2A01"/>
    <w:rsid w:val="00DD58A7"/>
    <w:rsid w:val="00DD5A3D"/>
    <w:rsid w:val="00DD6A38"/>
    <w:rsid w:val="00DE2715"/>
    <w:rsid w:val="00DE3D5D"/>
    <w:rsid w:val="00DE739A"/>
    <w:rsid w:val="00DE789E"/>
    <w:rsid w:val="00DF11DD"/>
    <w:rsid w:val="00DF1D01"/>
    <w:rsid w:val="00DF269A"/>
    <w:rsid w:val="00E00ABF"/>
    <w:rsid w:val="00E0228E"/>
    <w:rsid w:val="00E03DB2"/>
    <w:rsid w:val="00E070BD"/>
    <w:rsid w:val="00E10051"/>
    <w:rsid w:val="00E10464"/>
    <w:rsid w:val="00E161A3"/>
    <w:rsid w:val="00E17B7B"/>
    <w:rsid w:val="00E20FD6"/>
    <w:rsid w:val="00E26292"/>
    <w:rsid w:val="00E26A25"/>
    <w:rsid w:val="00E319E4"/>
    <w:rsid w:val="00E361DB"/>
    <w:rsid w:val="00E37C19"/>
    <w:rsid w:val="00E407C1"/>
    <w:rsid w:val="00E408F5"/>
    <w:rsid w:val="00E4199C"/>
    <w:rsid w:val="00E43162"/>
    <w:rsid w:val="00E43F27"/>
    <w:rsid w:val="00E4573A"/>
    <w:rsid w:val="00E47239"/>
    <w:rsid w:val="00E5069D"/>
    <w:rsid w:val="00E50F01"/>
    <w:rsid w:val="00E520C8"/>
    <w:rsid w:val="00E56CF2"/>
    <w:rsid w:val="00E60382"/>
    <w:rsid w:val="00E650EC"/>
    <w:rsid w:val="00E678BE"/>
    <w:rsid w:val="00E70362"/>
    <w:rsid w:val="00E70442"/>
    <w:rsid w:val="00E73F6B"/>
    <w:rsid w:val="00E752EA"/>
    <w:rsid w:val="00E774F6"/>
    <w:rsid w:val="00E77DE6"/>
    <w:rsid w:val="00E80337"/>
    <w:rsid w:val="00E8090F"/>
    <w:rsid w:val="00E83503"/>
    <w:rsid w:val="00E83781"/>
    <w:rsid w:val="00E859FD"/>
    <w:rsid w:val="00E86856"/>
    <w:rsid w:val="00E91B51"/>
    <w:rsid w:val="00E92C8D"/>
    <w:rsid w:val="00E93CCE"/>
    <w:rsid w:val="00EA04BA"/>
    <w:rsid w:val="00EA203B"/>
    <w:rsid w:val="00EA4833"/>
    <w:rsid w:val="00EA4F2F"/>
    <w:rsid w:val="00EA7CBA"/>
    <w:rsid w:val="00EB170B"/>
    <w:rsid w:val="00EB54D3"/>
    <w:rsid w:val="00EB6BAE"/>
    <w:rsid w:val="00EC022F"/>
    <w:rsid w:val="00EC05BD"/>
    <w:rsid w:val="00EC29F2"/>
    <w:rsid w:val="00ED1642"/>
    <w:rsid w:val="00ED1B2A"/>
    <w:rsid w:val="00ED2136"/>
    <w:rsid w:val="00ED501C"/>
    <w:rsid w:val="00ED5296"/>
    <w:rsid w:val="00ED7D31"/>
    <w:rsid w:val="00EE008B"/>
    <w:rsid w:val="00EE0AA4"/>
    <w:rsid w:val="00EE1685"/>
    <w:rsid w:val="00EE3600"/>
    <w:rsid w:val="00EE7AE4"/>
    <w:rsid w:val="00EE7F27"/>
    <w:rsid w:val="00EF0117"/>
    <w:rsid w:val="00EF0E9D"/>
    <w:rsid w:val="00EF280B"/>
    <w:rsid w:val="00EF34D9"/>
    <w:rsid w:val="00EF4D97"/>
    <w:rsid w:val="00EF4EA7"/>
    <w:rsid w:val="00EF63AF"/>
    <w:rsid w:val="00EF66BF"/>
    <w:rsid w:val="00F00505"/>
    <w:rsid w:val="00F007DA"/>
    <w:rsid w:val="00F018C4"/>
    <w:rsid w:val="00F03933"/>
    <w:rsid w:val="00F058EA"/>
    <w:rsid w:val="00F07872"/>
    <w:rsid w:val="00F07D4A"/>
    <w:rsid w:val="00F1459D"/>
    <w:rsid w:val="00F1527E"/>
    <w:rsid w:val="00F17A71"/>
    <w:rsid w:val="00F21D79"/>
    <w:rsid w:val="00F23219"/>
    <w:rsid w:val="00F25688"/>
    <w:rsid w:val="00F3120B"/>
    <w:rsid w:val="00F31339"/>
    <w:rsid w:val="00F31416"/>
    <w:rsid w:val="00F32A11"/>
    <w:rsid w:val="00F32FC3"/>
    <w:rsid w:val="00F34BF9"/>
    <w:rsid w:val="00F3623B"/>
    <w:rsid w:val="00F4181E"/>
    <w:rsid w:val="00F42C5B"/>
    <w:rsid w:val="00F45A98"/>
    <w:rsid w:val="00F4707B"/>
    <w:rsid w:val="00F47BD6"/>
    <w:rsid w:val="00F501F8"/>
    <w:rsid w:val="00F53CF3"/>
    <w:rsid w:val="00F53F17"/>
    <w:rsid w:val="00F57C1B"/>
    <w:rsid w:val="00F6114C"/>
    <w:rsid w:val="00F63834"/>
    <w:rsid w:val="00F6461E"/>
    <w:rsid w:val="00F65850"/>
    <w:rsid w:val="00F70457"/>
    <w:rsid w:val="00F713DE"/>
    <w:rsid w:val="00F719A3"/>
    <w:rsid w:val="00F72C24"/>
    <w:rsid w:val="00F73418"/>
    <w:rsid w:val="00F76E5C"/>
    <w:rsid w:val="00F7725C"/>
    <w:rsid w:val="00F867F9"/>
    <w:rsid w:val="00F86962"/>
    <w:rsid w:val="00F8703E"/>
    <w:rsid w:val="00F870F2"/>
    <w:rsid w:val="00F93870"/>
    <w:rsid w:val="00F9419E"/>
    <w:rsid w:val="00F96ADE"/>
    <w:rsid w:val="00FA6A5F"/>
    <w:rsid w:val="00FA6DF4"/>
    <w:rsid w:val="00FB3D8A"/>
    <w:rsid w:val="00FB492A"/>
    <w:rsid w:val="00FB537A"/>
    <w:rsid w:val="00FB61E3"/>
    <w:rsid w:val="00FB7652"/>
    <w:rsid w:val="00FC4F25"/>
    <w:rsid w:val="00FC544B"/>
    <w:rsid w:val="00FC6B59"/>
    <w:rsid w:val="00FC6C34"/>
    <w:rsid w:val="00FC7D91"/>
    <w:rsid w:val="00FD02E9"/>
    <w:rsid w:val="00FD2955"/>
    <w:rsid w:val="00FD32D3"/>
    <w:rsid w:val="00FD63E5"/>
    <w:rsid w:val="00FE42CD"/>
    <w:rsid w:val="00FE7A70"/>
    <w:rsid w:val="00FF1C84"/>
    <w:rsid w:val="00FF1DFF"/>
    <w:rsid w:val="00FF2512"/>
    <w:rsid w:val="00FF4E73"/>
    <w:rsid w:val="00FF6347"/>
    <w:rsid w:val="00FF74D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NichtaufgelsteErwhnung">
    <w:name w:val="Unresolved Mention"/>
    <w:basedOn w:val="Absatz-Standardschriftart"/>
    <w:uiPriority w:val="99"/>
    <w:semiHidden/>
    <w:unhideWhenUsed/>
    <w:rsid w:val="002A54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30127999">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ed01906accb4f693857ba995c8ad1fb6">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eb6bad1b849f89c84736f0409f2707dc"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bf2fcf71-2ab9-4dcb-aafb-8f36f3e4edfa"/>
    <ds:schemaRef ds:uri="http://schemas.microsoft.com/office/2006/documentManagement/types"/>
    <ds:schemaRef ds:uri="http://purl.org/dc/dcmitype/"/>
    <ds:schemaRef ds:uri="http://schemas.microsoft.com/office/2006/metadata/properties"/>
    <ds:schemaRef ds:uri="http://schemas.microsoft.com/office/infopath/2007/PartnerControls"/>
    <ds:schemaRef ds:uri="http://www.w3.org/XML/1998/namespace"/>
    <ds:schemaRef ds:uri="http://purl.org/dc/elements/1.1/"/>
    <ds:schemaRef ds:uri="http://schemas.openxmlformats.org/package/2006/metadata/core-properties"/>
    <ds:schemaRef ds:uri="36511b39-d618-4030-988a-b42f44e55749"/>
    <ds:schemaRef ds:uri="http://purl.org/dc/terms/"/>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18AD8F9A-2732-46D8-AA26-A50CCF24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958</Words>
  <Characters>5461</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2023-04-26T07:01:00Z</dcterms:created>
  <dcterms:modified xsi:type="dcterms:W3CDTF">2023-05-25T11:13:00Z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