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69EDD" w14:textId="1C0AF8C5" w:rsidR="0078114B" w:rsidRPr="0078114B" w:rsidRDefault="00670002" w:rsidP="0078114B">
      <w:pPr>
        <w:jc w:val="center"/>
        <w:rPr>
          <w:b/>
          <w:bCs/>
        </w:rPr>
      </w:pPr>
      <w:r w:rsidRPr="00D47E68">
        <w:rPr>
          <w:b/>
          <w:bCs/>
        </w:rPr>
        <w:t>Elektr</w:t>
      </w:r>
      <w:r w:rsidR="004E0841">
        <w:rPr>
          <w:b/>
          <w:bCs/>
        </w:rPr>
        <w:t>o</w:t>
      </w:r>
      <w:r w:rsidR="00D47E68" w:rsidRPr="00D47E68">
        <w:rPr>
          <w:b/>
          <w:bCs/>
        </w:rPr>
        <w:t>konzern</w:t>
      </w:r>
      <w:r w:rsidR="003633F0" w:rsidRPr="00D47E68">
        <w:rPr>
          <w:b/>
          <w:bCs/>
        </w:rPr>
        <w:t xml:space="preserve"> </w:t>
      </w:r>
      <w:r w:rsidR="003633F0">
        <w:rPr>
          <w:b/>
          <w:bCs/>
        </w:rPr>
        <w:t>vertraut</w:t>
      </w:r>
      <w:r w:rsidR="00D47E68">
        <w:rPr>
          <w:b/>
          <w:bCs/>
        </w:rPr>
        <w:t xml:space="preserve"> in der Lagerverwaltung</w:t>
      </w:r>
      <w:r w:rsidR="003633F0">
        <w:rPr>
          <w:b/>
          <w:bCs/>
        </w:rPr>
        <w:t xml:space="preserve"> auf </w:t>
      </w:r>
      <w:r w:rsidR="003A7DE2">
        <w:rPr>
          <w:b/>
          <w:bCs/>
        </w:rPr>
        <w:t xml:space="preserve">die </w:t>
      </w:r>
      <w:r w:rsidR="003633F0">
        <w:rPr>
          <w:b/>
          <w:bCs/>
        </w:rPr>
        <w:t>EPG</w:t>
      </w:r>
    </w:p>
    <w:p w14:paraId="08050E26" w14:textId="32AD5DAC" w:rsidR="00765BE4" w:rsidRPr="00CF114B" w:rsidRDefault="003633F0" w:rsidP="00E82873">
      <w:pPr>
        <w:spacing w:line="360" w:lineRule="auto"/>
        <w:jc w:val="center"/>
        <w:rPr>
          <w:b/>
          <w:bCs/>
          <w:sz w:val="32"/>
          <w:szCs w:val="32"/>
        </w:rPr>
      </w:pPr>
      <w:r w:rsidRPr="00CF114B">
        <w:rPr>
          <w:b/>
          <w:bCs/>
          <w:sz w:val="32"/>
          <w:szCs w:val="32"/>
        </w:rPr>
        <w:t>Welt</w:t>
      </w:r>
      <w:r w:rsidR="0095390C" w:rsidRPr="00CF114B">
        <w:rPr>
          <w:b/>
          <w:bCs/>
          <w:sz w:val="32"/>
          <w:szCs w:val="32"/>
        </w:rPr>
        <w:t>marktführer</w:t>
      </w:r>
      <w:r w:rsidRPr="00CF114B">
        <w:rPr>
          <w:b/>
          <w:bCs/>
          <w:sz w:val="32"/>
          <w:szCs w:val="32"/>
        </w:rPr>
        <w:t xml:space="preserve"> Schneider Electric steigert mit</w:t>
      </w:r>
      <w:r w:rsidR="003B643D" w:rsidRPr="00CF114B">
        <w:rPr>
          <w:b/>
          <w:bCs/>
          <w:sz w:val="32"/>
          <w:szCs w:val="32"/>
        </w:rPr>
        <w:t xml:space="preserve"> </w:t>
      </w:r>
      <w:r w:rsidRPr="00CF114B">
        <w:rPr>
          <w:b/>
          <w:bCs/>
          <w:sz w:val="32"/>
          <w:szCs w:val="32"/>
        </w:rPr>
        <w:t>LFS die</w:t>
      </w:r>
      <w:r w:rsidR="0095390C" w:rsidRPr="00CF114B">
        <w:rPr>
          <w:b/>
          <w:bCs/>
          <w:sz w:val="32"/>
          <w:szCs w:val="32"/>
        </w:rPr>
        <w:t xml:space="preserve"> </w:t>
      </w:r>
      <w:r w:rsidR="003B643D" w:rsidRPr="00CF114B">
        <w:rPr>
          <w:b/>
          <w:bCs/>
          <w:sz w:val="32"/>
          <w:szCs w:val="32"/>
        </w:rPr>
        <w:br/>
      </w:r>
      <w:r w:rsidR="0095390C" w:rsidRPr="00CF114B">
        <w:rPr>
          <w:b/>
          <w:bCs/>
          <w:sz w:val="32"/>
          <w:szCs w:val="32"/>
        </w:rPr>
        <w:t>Effizien</w:t>
      </w:r>
      <w:r w:rsidR="00670002" w:rsidRPr="00CF114B">
        <w:rPr>
          <w:b/>
          <w:bCs/>
          <w:sz w:val="32"/>
          <w:szCs w:val="32"/>
        </w:rPr>
        <w:t>z in der Lagerlogistik</w:t>
      </w:r>
      <w:r w:rsidRPr="00CF114B">
        <w:rPr>
          <w:b/>
          <w:bCs/>
          <w:sz w:val="32"/>
          <w:szCs w:val="32"/>
        </w:rPr>
        <w:t xml:space="preserve"> um 15 Prozent</w:t>
      </w:r>
    </w:p>
    <w:p w14:paraId="5DC5510A" w14:textId="77777777" w:rsidR="00E82873" w:rsidRPr="00E82873" w:rsidRDefault="00E82873" w:rsidP="00E82873">
      <w:pPr>
        <w:spacing w:line="360" w:lineRule="auto"/>
        <w:jc w:val="center"/>
        <w:rPr>
          <w:b/>
          <w:bCs/>
          <w:sz w:val="32"/>
          <w:szCs w:val="32"/>
        </w:rPr>
      </w:pPr>
    </w:p>
    <w:p w14:paraId="64051ABD" w14:textId="1A0F9A2B" w:rsidR="00A01AAB" w:rsidRPr="00877AFB" w:rsidRDefault="00A01AAB" w:rsidP="008205FF">
      <w:r>
        <w:rPr>
          <w:b/>
          <w:bCs/>
        </w:rPr>
        <w:t xml:space="preserve">Die Schneider Electric SE ist mit 142.000 Mitarbeitern in 150 Ländern der Weltmarktführer </w:t>
      </w:r>
      <w:r w:rsidR="004E0841">
        <w:rPr>
          <w:b/>
          <w:bCs/>
        </w:rPr>
        <w:t>für digitale Energie- und Automatisierungslösungen. Zum Geschäftsfeld des 1836 in Frankrei</w:t>
      </w:r>
      <w:r w:rsidR="00180F67">
        <w:rPr>
          <w:b/>
          <w:bCs/>
        </w:rPr>
        <w:t>ch</w:t>
      </w:r>
      <w:r w:rsidR="004E0841">
        <w:rPr>
          <w:b/>
          <w:bCs/>
        </w:rPr>
        <w:t xml:space="preserve"> gegründeten Kon</w:t>
      </w:r>
      <w:r w:rsidR="00180F67">
        <w:rPr>
          <w:b/>
          <w:bCs/>
        </w:rPr>
        <w:t>zerns gehören</w:t>
      </w:r>
      <w:r w:rsidR="00877AFB">
        <w:rPr>
          <w:b/>
          <w:bCs/>
        </w:rPr>
        <w:t xml:space="preserve"> </w:t>
      </w:r>
      <w:r w:rsidR="00877AFB" w:rsidRPr="00495BC7">
        <w:rPr>
          <w:b/>
          <w:bCs/>
        </w:rPr>
        <w:t>die digitale Transformation des Energiemanagements</w:t>
      </w:r>
      <w:r w:rsidR="00D83AAE">
        <w:rPr>
          <w:b/>
          <w:bCs/>
        </w:rPr>
        <w:t xml:space="preserve"> und</w:t>
      </w:r>
      <w:r w:rsidR="00877AFB" w:rsidRPr="00495BC7">
        <w:rPr>
          <w:b/>
          <w:bCs/>
        </w:rPr>
        <w:t xml:space="preserve"> die Automatisierung sowie die Bereitstellung von Stromverteilungsanlagen und sicheren Energieanlagen für Haushalte, Gebäude, Rechenzentren, Infrastruktur und Industrie</w:t>
      </w:r>
      <w:r w:rsidR="00877AFB">
        <w:t>.</w:t>
      </w:r>
      <w:r w:rsidR="00495BC7">
        <w:t xml:space="preserve"> </w:t>
      </w:r>
      <w:r w:rsidR="00495BC7">
        <w:rPr>
          <w:b/>
          <w:bCs/>
        </w:rPr>
        <w:t>Dies</w:t>
      </w:r>
      <w:r w:rsidR="00697BA2">
        <w:rPr>
          <w:b/>
          <w:bCs/>
        </w:rPr>
        <w:t xml:space="preserve"> erforder</w:t>
      </w:r>
      <w:r w:rsidR="00495BC7">
        <w:rPr>
          <w:b/>
          <w:bCs/>
        </w:rPr>
        <w:t>t</w:t>
      </w:r>
      <w:r w:rsidR="00697BA2">
        <w:rPr>
          <w:b/>
          <w:bCs/>
        </w:rPr>
        <w:t xml:space="preserve"> eine </w:t>
      </w:r>
      <w:r w:rsidR="00AC3C46">
        <w:rPr>
          <w:b/>
          <w:bCs/>
        </w:rPr>
        <w:t xml:space="preserve">stets </w:t>
      </w:r>
      <w:r w:rsidR="00697BA2">
        <w:rPr>
          <w:b/>
          <w:bCs/>
        </w:rPr>
        <w:t xml:space="preserve">professionelle Planung und Steuerung der zur Verfügung stehenden logistischen Ressourcen und Kapazitäten. Deshalb hat Schneider Electric in den vergangenen Jahren die Digitalisierung </w:t>
      </w:r>
      <w:r w:rsidR="00AC3C46">
        <w:rPr>
          <w:b/>
          <w:bCs/>
        </w:rPr>
        <w:t>in vielfältiger Weise</w:t>
      </w:r>
      <w:r w:rsidR="00697BA2">
        <w:rPr>
          <w:b/>
          <w:bCs/>
        </w:rPr>
        <w:t xml:space="preserve"> vorangetrieben.</w:t>
      </w:r>
      <w:r w:rsidR="003B643D">
        <w:rPr>
          <w:b/>
          <w:bCs/>
        </w:rPr>
        <w:t xml:space="preserve"> </w:t>
      </w:r>
      <w:r w:rsidR="00697BA2">
        <w:rPr>
          <w:b/>
          <w:bCs/>
        </w:rPr>
        <w:t>Im französischen Sa</w:t>
      </w:r>
      <w:r w:rsidR="003C7655">
        <w:rPr>
          <w:b/>
          <w:bCs/>
        </w:rPr>
        <w:t>a</w:t>
      </w:r>
      <w:r w:rsidR="00697BA2">
        <w:rPr>
          <w:b/>
          <w:bCs/>
        </w:rPr>
        <w:t>runion</w:t>
      </w:r>
      <w:r w:rsidR="003C7655">
        <w:rPr>
          <w:b/>
          <w:bCs/>
        </w:rPr>
        <w:t>, nordwestlich von Straßburg,</w:t>
      </w:r>
      <w:r w:rsidR="00697BA2">
        <w:rPr>
          <w:b/>
          <w:bCs/>
        </w:rPr>
        <w:t xml:space="preserve"> vertraut</w:t>
      </w:r>
      <w:r w:rsidR="003C7655">
        <w:rPr>
          <w:b/>
          <w:bCs/>
        </w:rPr>
        <w:t xml:space="preserve"> Schneider Electric</w:t>
      </w:r>
      <w:r w:rsidR="00026A6B">
        <w:rPr>
          <w:b/>
          <w:bCs/>
        </w:rPr>
        <w:t xml:space="preserve"> auf das Lagerführungssystem LFS der EPG (Ehrhardt Partner Group). Mit Erfolg: Seit der Einführung </w:t>
      </w:r>
      <w:r w:rsidR="00AC3C46">
        <w:rPr>
          <w:b/>
          <w:bCs/>
        </w:rPr>
        <w:t>konnte</w:t>
      </w:r>
      <w:r w:rsidR="00026A6B">
        <w:rPr>
          <w:b/>
          <w:bCs/>
        </w:rPr>
        <w:t xml:space="preserve"> der Elektrokonzern seine Lagerlogistikkapazität</w:t>
      </w:r>
      <w:r w:rsidR="00AC3C46">
        <w:rPr>
          <w:b/>
          <w:bCs/>
        </w:rPr>
        <w:t>en an diesem Standort</w:t>
      </w:r>
      <w:r w:rsidR="00026A6B">
        <w:rPr>
          <w:b/>
          <w:bCs/>
        </w:rPr>
        <w:t xml:space="preserve"> um 15 Prozent</w:t>
      </w:r>
      <w:r w:rsidR="00AC3C46">
        <w:rPr>
          <w:b/>
          <w:bCs/>
        </w:rPr>
        <w:t xml:space="preserve"> erhöhen</w:t>
      </w:r>
      <w:r w:rsidR="00026A6B">
        <w:rPr>
          <w:b/>
          <w:bCs/>
        </w:rPr>
        <w:t xml:space="preserve">. </w:t>
      </w:r>
      <w:r w:rsidR="00697BA2">
        <w:rPr>
          <w:b/>
          <w:bCs/>
        </w:rPr>
        <w:t xml:space="preserve">  </w:t>
      </w:r>
    </w:p>
    <w:p w14:paraId="0083CF7B" w14:textId="5BBB523C" w:rsidR="00765BE4" w:rsidRDefault="00765BE4" w:rsidP="008205FF"/>
    <w:p w14:paraId="2F3DF778" w14:textId="25C92020" w:rsidR="003901FF" w:rsidRDefault="00A11275" w:rsidP="008205FF">
      <w:r>
        <w:t>Für das</w:t>
      </w:r>
      <w:r w:rsidR="003901FF">
        <w:t xml:space="preserve"> 10.000 Quadratmeter große Lager- und Distributionszentrum in Saarunion</w:t>
      </w:r>
      <w:r>
        <w:t xml:space="preserve"> </w:t>
      </w:r>
      <w:r w:rsidR="005B09EE">
        <w:t>mit mehr als 7.500 verfügbaren Produkten benötigte Schneider ein zuverlässiges Lager</w:t>
      </w:r>
      <w:r w:rsidR="003B643D">
        <w:t>verwaltungs</w:t>
      </w:r>
      <w:r w:rsidR="005B09EE">
        <w:t xml:space="preserve">system, das sowohl die lokalen </w:t>
      </w:r>
      <w:r w:rsidR="00E316DD">
        <w:t>Vertriebszentren</w:t>
      </w:r>
      <w:r w:rsidR="005B09EE">
        <w:t xml:space="preserve"> als auch die Kunden verlässlich mit </w:t>
      </w:r>
      <w:r w:rsidR="00E316DD">
        <w:t xml:space="preserve">Schaltanlagen </w:t>
      </w:r>
      <w:r w:rsidR="00AC3C46">
        <w:t>sowie</w:t>
      </w:r>
      <w:r w:rsidR="00E316DD">
        <w:t xml:space="preserve"> Zubehör</w:t>
      </w:r>
      <w:r w:rsidR="00B90177">
        <w:t xml:space="preserve"> </w:t>
      </w:r>
      <w:r w:rsidR="00AC3C46">
        <w:t>beliefert – und das</w:t>
      </w:r>
      <w:r w:rsidR="00E316DD">
        <w:t xml:space="preserve"> </w:t>
      </w:r>
      <w:r w:rsidR="005B09EE">
        <w:t xml:space="preserve">jeweils </w:t>
      </w:r>
      <w:r>
        <w:t>in der richtigen Menge und zum richtigen Zeitpunkt</w:t>
      </w:r>
      <w:r w:rsidR="005B09EE">
        <w:t>.</w:t>
      </w:r>
      <w:r w:rsidR="00AC3C46">
        <w:t xml:space="preserve"> Der Umschlagfaktor des</w:t>
      </w:r>
      <w:r w:rsidR="00877AFB">
        <w:t xml:space="preserve"> Lager</w:t>
      </w:r>
      <w:r w:rsidR="00AC3C46">
        <w:t>s</w:t>
      </w:r>
      <w:r w:rsidR="00877AFB">
        <w:t xml:space="preserve"> in Saarunion</w:t>
      </w:r>
      <w:r w:rsidR="00AC3C46">
        <w:t xml:space="preserve"> ist hoch: Täglich</w:t>
      </w:r>
      <w:r w:rsidR="00877AFB">
        <w:t xml:space="preserve"> verlassen rund 30 Lkw mit insgesamt 30.000 Tonnen Waren und 15.000 Paletten</w:t>
      </w:r>
      <w:r w:rsidR="00AC3C46">
        <w:t xml:space="preserve"> das Gelände</w:t>
      </w:r>
      <w:r w:rsidR="00877AFB">
        <w:t xml:space="preserve">. </w:t>
      </w:r>
    </w:p>
    <w:p w14:paraId="24649860" w14:textId="17ED2BA6" w:rsidR="003901FF" w:rsidRDefault="003901FF" w:rsidP="008205FF"/>
    <w:p w14:paraId="00B02BAB" w14:textId="0E0D655B" w:rsidR="001A1DDF" w:rsidRPr="00D83AAE" w:rsidRDefault="00D83AAE" w:rsidP="008205FF">
      <w:pPr>
        <w:rPr>
          <w:b/>
          <w:bCs/>
        </w:rPr>
      </w:pPr>
      <w:r w:rsidRPr="00D83AAE">
        <w:rPr>
          <w:b/>
          <w:bCs/>
        </w:rPr>
        <w:t xml:space="preserve">Die Flexibilität </w:t>
      </w:r>
      <w:r w:rsidR="003B643D">
        <w:rPr>
          <w:b/>
          <w:bCs/>
        </w:rPr>
        <w:t>von</w:t>
      </w:r>
      <w:r w:rsidRPr="00D83AAE">
        <w:rPr>
          <w:b/>
          <w:bCs/>
        </w:rPr>
        <w:t xml:space="preserve"> LFS ist für Schneider ein klarer Wettbewerbsvorteil</w:t>
      </w:r>
    </w:p>
    <w:p w14:paraId="26C3A8BF" w14:textId="51F1B353" w:rsidR="00315AEC" w:rsidRDefault="006B7BD5" w:rsidP="008205FF">
      <w:r>
        <w:t xml:space="preserve">Nach der Entscheidung für </w:t>
      </w:r>
      <w:r w:rsidR="003B643D">
        <w:t xml:space="preserve">das Lagerführungssystem </w:t>
      </w:r>
      <w:r>
        <w:t>LFS</w:t>
      </w:r>
      <w:r w:rsidR="003B643D">
        <w:t xml:space="preserve"> </w:t>
      </w:r>
      <w:r>
        <w:t xml:space="preserve">der EPG waren für </w:t>
      </w:r>
      <w:r w:rsidR="00B41A48">
        <w:t xml:space="preserve">Schneider Electric </w:t>
      </w:r>
      <w:r>
        <w:t xml:space="preserve">bei der Einführung des Systems </w:t>
      </w:r>
      <w:r w:rsidR="00B41A48">
        <w:t xml:space="preserve">vor allem </w:t>
      </w:r>
      <w:r w:rsidR="00AC3C46">
        <w:t>folgende Aspekte von entscheidender Bedeutung:</w:t>
      </w:r>
      <w:r w:rsidR="00B41A48">
        <w:t xml:space="preserve"> fristgerechte Lieferungen an die Kunden</w:t>
      </w:r>
      <w:r w:rsidR="00AB2F89">
        <w:t>,</w:t>
      </w:r>
      <w:r w:rsidR="00B41A48">
        <w:t xml:space="preserve"> das Vermeiden von Engpässen</w:t>
      </w:r>
      <w:r w:rsidR="00AB2F89">
        <w:t xml:space="preserve"> und</w:t>
      </w:r>
      <w:r w:rsidR="00D83AAE">
        <w:t xml:space="preserve"> eine große </w:t>
      </w:r>
      <w:r w:rsidR="00AB2F89">
        <w:t>Flexibilität</w:t>
      </w:r>
      <w:r w:rsidR="00B41A48">
        <w:t xml:space="preserve">. </w:t>
      </w:r>
      <w:r w:rsidR="00AB2F89">
        <w:t xml:space="preserve">Das bisherige Warehouse Management System (WMS) </w:t>
      </w:r>
      <w:r w:rsidR="00AB2F89">
        <w:lastRenderedPageBreak/>
        <w:t>wurde den</w:t>
      </w:r>
      <w:r w:rsidR="00B90177">
        <w:t xml:space="preserve"> Anforderungen hinsichtlich</w:t>
      </w:r>
      <w:r w:rsidR="00AB2F89">
        <w:t xml:space="preserve"> dynamische</w:t>
      </w:r>
      <w:r w:rsidR="00B90177">
        <w:t>r</w:t>
      </w:r>
      <w:r w:rsidR="00AB2F89">
        <w:t xml:space="preserve"> Lieferketten und de</w:t>
      </w:r>
      <w:r w:rsidR="003A7DE2">
        <w:t>r</w:t>
      </w:r>
      <w:r w:rsidR="00AB2F89">
        <w:t xml:space="preserve"> damit einhergehenden Anfälligkeiten und Störungen nicht mehr gerecht</w:t>
      </w:r>
      <w:r w:rsidR="00B90177">
        <w:t>:</w:t>
      </w:r>
      <w:r w:rsidR="00AB2F89">
        <w:t xml:space="preserve"> </w:t>
      </w:r>
      <w:r w:rsidR="00B90177">
        <w:t>D</w:t>
      </w:r>
      <w:r w:rsidR="00315AEC">
        <w:t>ie vorhandenen Daten</w:t>
      </w:r>
      <w:r w:rsidR="00B90177">
        <w:t xml:space="preserve"> wurden</w:t>
      </w:r>
      <w:r w:rsidR="00315AEC">
        <w:t xml:space="preserve"> immer unzuverlässiger</w:t>
      </w:r>
      <w:r w:rsidR="00AB2F89">
        <w:t>.</w:t>
      </w:r>
      <w:r w:rsidR="00200583">
        <w:t xml:space="preserve"> </w:t>
      </w:r>
      <w:r w:rsidR="00AB2F89">
        <w:t>Das flexible und hochmoderne LFS sollte</w:t>
      </w:r>
      <w:r w:rsidR="00315AEC">
        <w:t xml:space="preserve"> sowohl den eigenen spezifischen Anforderungen besser </w:t>
      </w:r>
      <w:r w:rsidR="00AB2F89">
        <w:t>entsprechen</w:t>
      </w:r>
      <w:r w:rsidR="001A1DDF">
        <w:t xml:space="preserve"> als</w:t>
      </w:r>
      <w:r w:rsidR="00315AEC">
        <w:t xml:space="preserve"> auch das Unternehmen zukunftssicherer mach</w:t>
      </w:r>
      <w:r w:rsidR="001A1DDF">
        <w:t>en</w:t>
      </w:r>
      <w:r w:rsidR="00A22741">
        <w:t>. Schneider</w:t>
      </w:r>
      <w:r>
        <w:t xml:space="preserve"> Electric</w:t>
      </w:r>
      <w:r w:rsidR="00A22741">
        <w:t xml:space="preserve"> verfolgte mit der Einführung </w:t>
      </w:r>
      <w:r>
        <w:t>von</w:t>
      </w:r>
      <w:r w:rsidR="00A22741">
        <w:t xml:space="preserve"> LFS das Ziel, die Planung und Steuerung aller Materialflüsse effektiver und zuverlässiger </w:t>
      </w:r>
      <w:r w:rsidR="003A7DE2">
        <w:t xml:space="preserve">zu </w:t>
      </w:r>
      <w:r w:rsidR="00A22741">
        <w:t>gestalten. Zudem sollten die Bewegungen aller manuellen und automatischen Logistikanlagen aktiv mit hundertprozentiger Sicherheit und Transparenz gesteuert werden</w:t>
      </w:r>
      <w:r w:rsidR="00D83AAE">
        <w:t xml:space="preserve"> können</w:t>
      </w:r>
      <w:r w:rsidR="00A22741">
        <w:t>.</w:t>
      </w:r>
      <w:r w:rsidR="00305C80">
        <w:t xml:space="preserve"> „Wir waren von Beginn an überzeugt von den Flexibilitätsvorteilen </w:t>
      </w:r>
      <w:r w:rsidR="00337AD4">
        <w:t>von</w:t>
      </w:r>
      <w:r w:rsidR="00305C80">
        <w:t xml:space="preserve"> LFS, die sich aus den zahlreichen Funktionen ergeben“, sagt Kevin Cartolano, Schneider Department Operations Manager in Saarunion.</w:t>
      </w:r>
    </w:p>
    <w:p w14:paraId="6262CD02" w14:textId="77777777" w:rsidR="00D83AAE" w:rsidRDefault="00D83AAE" w:rsidP="008205FF"/>
    <w:p w14:paraId="02545D88" w14:textId="5D60F0DA" w:rsidR="00315AEC" w:rsidRPr="001A1DDF" w:rsidRDefault="00337AD4" w:rsidP="008205FF">
      <w:pPr>
        <w:rPr>
          <w:b/>
          <w:bCs/>
        </w:rPr>
      </w:pPr>
      <w:r>
        <w:rPr>
          <w:b/>
          <w:bCs/>
        </w:rPr>
        <w:t>In nur drei Monaten 15 Prozent mehr Logistikkapazität</w:t>
      </w:r>
    </w:p>
    <w:p w14:paraId="3A05838A" w14:textId="05AAF662" w:rsidR="003547EC" w:rsidRDefault="001A1DDF" w:rsidP="008205FF">
      <w:r>
        <w:t xml:space="preserve">Die </w:t>
      </w:r>
      <w:r w:rsidR="000275AA">
        <w:t>Implementierung</w:t>
      </w:r>
      <w:r>
        <w:t xml:space="preserve"> verlief </w:t>
      </w:r>
      <w:r w:rsidR="000275AA">
        <w:t>reibungslos</w:t>
      </w:r>
      <w:r>
        <w:t xml:space="preserve"> und</w:t>
      </w:r>
      <w:r w:rsidR="000275AA">
        <w:t xml:space="preserve"> ohne Stillstand</w:t>
      </w:r>
      <w:r w:rsidR="00B90177">
        <w:t>s</w:t>
      </w:r>
      <w:r w:rsidR="000275AA">
        <w:t>zeiten</w:t>
      </w:r>
      <w:r>
        <w:t xml:space="preserve"> im Lager</w:t>
      </w:r>
      <w:r w:rsidR="000275AA">
        <w:t>.</w:t>
      </w:r>
      <w:r>
        <w:t xml:space="preserve"> </w:t>
      </w:r>
      <w:r w:rsidR="00ED2A9F">
        <w:t>In</w:t>
      </w:r>
      <w:r>
        <w:t xml:space="preserve"> nur 18 Monate</w:t>
      </w:r>
      <w:r w:rsidR="00B90177">
        <w:t>n</w:t>
      </w:r>
      <w:r w:rsidR="00ED2A9F">
        <w:t xml:space="preserve"> gelang dem </w:t>
      </w:r>
      <w:r>
        <w:t xml:space="preserve">EPG-Team </w:t>
      </w:r>
      <w:r w:rsidR="00ED2A9F">
        <w:t xml:space="preserve">in </w:t>
      </w:r>
      <w:r>
        <w:t>eng</w:t>
      </w:r>
      <w:r w:rsidR="00ED2A9F">
        <w:t xml:space="preserve">er Zusammenarbeit mit </w:t>
      </w:r>
      <w:r>
        <w:t>Schneider Electric</w:t>
      </w:r>
      <w:r w:rsidR="00ED2A9F">
        <w:t xml:space="preserve"> die Umsetzung des Projekts. Seitdem </w:t>
      </w:r>
      <w:r w:rsidR="002C22D9">
        <w:t>ist</w:t>
      </w:r>
      <w:r w:rsidR="00ED2A9F">
        <w:t xml:space="preserve"> das Lager- und Distributionszentrum</w:t>
      </w:r>
      <w:r w:rsidR="002C22D9">
        <w:t xml:space="preserve"> in der Lage, die</w:t>
      </w:r>
      <w:r w:rsidR="004024A5">
        <w:t xml:space="preserve"> Prozesse</w:t>
      </w:r>
      <w:r w:rsidR="00B90177">
        <w:t xml:space="preserve"> deutlich</w:t>
      </w:r>
      <w:r w:rsidR="004024A5">
        <w:t xml:space="preserve"> </w:t>
      </w:r>
      <w:r w:rsidR="002C22D9">
        <w:t>effizienter zu gestalten. Die</w:t>
      </w:r>
      <w:r w:rsidR="004024A5">
        <w:t xml:space="preserve"> Logistikkapazität</w:t>
      </w:r>
      <w:r w:rsidR="002C22D9">
        <w:t xml:space="preserve"> erhöhte sich dabei </w:t>
      </w:r>
      <w:r w:rsidR="004024A5">
        <w:t xml:space="preserve">um 15 Prozent. In nur drei Monaten </w:t>
      </w:r>
      <w:r w:rsidR="00B90177">
        <w:t xml:space="preserve">konnte </w:t>
      </w:r>
      <w:r w:rsidR="004024A5">
        <w:t>das Zentrum frühere Leistungskennzahlen</w:t>
      </w:r>
      <w:r w:rsidR="002C22D9">
        <w:t xml:space="preserve"> </w:t>
      </w:r>
      <w:r w:rsidR="00B90177" w:rsidRPr="00B90177">
        <w:t>übertreffen</w:t>
      </w:r>
      <w:r w:rsidR="004024A5" w:rsidRPr="002C22D9">
        <w:rPr>
          <w:color w:val="4472C4" w:themeColor="accent1"/>
        </w:rPr>
        <w:t>.</w:t>
      </w:r>
      <w:r w:rsidR="002C22D9">
        <w:rPr>
          <w:color w:val="4472C4" w:themeColor="accent1"/>
        </w:rPr>
        <w:t xml:space="preserve"> </w:t>
      </w:r>
      <w:r w:rsidR="005D55D3">
        <w:t xml:space="preserve">Für </w:t>
      </w:r>
      <w:r w:rsidR="00A64FF1">
        <w:t xml:space="preserve">Schneider ist </w:t>
      </w:r>
      <w:r w:rsidR="005D55D3">
        <w:t xml:space="preserve">insbesondere die </w:t>
      </w:r>
      <w:r w:rsidR="00A64FF1">
        <w:t>Flexibilität</w:t>
      </w:r>
      <w:r w:rsidR="005D55D3">
        <w:t xml:space="preserve"> des maßgeschneiderten LFS ein großer Wettbewerbsv</w:t>
      </w:r>
      <w:r w:rsidR="00A64FF1">
        <w:t>orteil</w:t>
      </w:r>
      <w:r w:rsidR="005D55D3">
        <w:t>.</w:t>
      </w:r>
      <w:r w:rsidR="00A64FF1">
        <w:t xml:space="preserve"> „</w:t>
      </w:r>
      <w:r w:rsidR="005D55D3">
        <w:t>LFS ist so k</w:t>
      </w:r>
      <w:r w:rsidR="00A64FF1">
        <w:t>onfigur</w:t>
      </w:r>
      <w:r w:rsidR="005D55D3">
        <w:t>iert, dass unsere Mitarbeit</w:t>
      </w:r>
      <w:r w:rsidR="00EA3C95">
        <w:t>ende</w:t>
      </w:r>
      <w:r w:rsidR="00B90177">
        <w:t>n</w:t>
      </w:r>
      <w:r w:rsidR="005D55D3">
        <w:t xml:space="preserve"> </w:t>
      </w:r>
      <w:r w:rsidR="00EA3C95">
        <w:t xml:space="preserve">alle </w:t>
      </w:r>
      <w:r w:rsidR="00A64FF1">
        <w:t xml:space="preserve">Aufträge </w:t>
      </w:r>
      <w:r w:rsidR="00EA3C95">
        <w:t xml:space="preserve">transparent </w:t>
      </w:r>
      <w:r w:rsidR="00A64FF1">
        <w:t xml:space="preserve">verwalten </w:t>
      </w:r>
      <w:r w:rsidR="00EA3C95">
        <w:t>sowie jederzeit in</w:t>
      </w:r>
      <w:r w:rsidR="00A64FF1">
        <w:t xml:space="preserve"> die Abläufe und Prozesse</w:t>
      </w:r>
      <w:r w:rsidR="00EA3C95">
        <w:t xml:space="preserve"> eingreifen und</w:t>
      </w:r>
      <w:r w:rsidR="00B90177">
        <w:t xml:space="preserve"> diese</w:t>
      </w:r>
      <w:r w:rsidR="00A64FF1">
        <w:t xml:space="preserve"> selbst ändern können“, </w:t>
      </w:r>
      <w:r w:rsidR="00305C80">
        <w:t>erklärt</w:t>
      </w:r>
      <w:r w:rsidR="00A64FF1">
        <w:t xml:space="preserve"> Cartolano. </w:t>
      </w:r>
      <w:r w:rsidR="005D55D3">
        <w:t xml:space="preserve">Der Department Operations Manager hebt zudem </w:t>
      </w:r>
      <w:r w:rsidR="00EA3C95">
        <w:t>das</w:t>
      </w:r>
      <w:r w:rsidR="00A64FF1">
        <w:t xml:space="preserve"> Etikettenverwaltung</w:t>
      </w:r>
      <w:r w:rsidR="00EA3C95">
        <w:t xml:space="preserve">smodul hervor: </w:t>
      </w:r>
      <w:r w:rsidR="00A229E0">
        <w:t>„Es</w:t>
      </w:r>
      <w:r w:rsidR="00A64FF1">
        <w:t xml:space="preserve"> ermöglicht uns, direkt über</w:t>
      </w:r>
      <w:r w:rsidR="00A229E0">
        <w:t xml:space="preserve"> </w:t>
      </w:r>
      <w:r w:rsidR="00A64FF1">
        <w:t xml:space="preserve">LFS zu drucken. Das hat den Vorteil, </w:t>
      </w:r>
      <w:r w:rsidR="00A229E0">
        <w:t>neue Aufträge sofort und ohne Stillstand</w:t>
      </w:r>
      <w:r w:rsidR="00B90177">
        <w:t>s</w:t>
      </w:r>
      <w:r w:rsidR="00A229E0">
        <w:t>zeiten integrieren zu können.</w:t>
      </w:r>
      <w:r w:rsidR="005C287D">
        <w:t xml:space="preserve"> </w:t>
      </w:r>
      <w:r w:rsidR="00A64FF1">
        <w:t xml:space="preserve">Gleichzeitig erlaubt die Druckermanagementfunktion den von uns benannten </w:t>
      </w:r>
      <w:r w:rsidR="005C287D">
        <w:t>Hauptnutzen</w:t>
      </w:r>
      <w:r w:rsidR="00A64FF1">
        <w:t>, einzelne Drucker zu verwalten</w:t>
      </w:r>
      <w:r w:rsidR="005C287D">
        <w:t xml:space="preserve">.“ Mit dem modularen LFS kann Schneider nun unterschiedliche </w:t>
      </w:r>
      <w:r w:rsidR="003547EC">
        <w:t>Versandl</w:t>
      </w:r>
      <w:r w:rsidR="005C287D">
        <w:t>ösungen</w:t>
      </w:r>
      <w:r w:rsidR="003547EC">
        <w:t xml:space="preserve"> sowohl für die lokalen Verteilzentren als auch für die Kunden</w:t>
      </w:r>
      <w:r w:rsidR="005C287D">
        <w:t xml:space="preserve"> anbieten</w:t>
      </w:r>
      <w:r w:rsidR="003547EC">
        <w:t xml:space="preserve">. </w:t>
      </w:r>
    </w:p>
    <w:p w14:paraId="4AE5A59D" w14:textId="77777777" w:rsidR="003547EC" w:rsidRDefault="003547EC" w:rsidP="008205FF"/>
    <w:p w14:paraId="3C5D2B23" w14:textId="2946B122" w:rsidR="006124D5" w:rsidRPr="006124D5" w:rsidRDefault="006124D5" w:rsidP="00510FF5">
      <w:pPr>
        <w:rPr>
          <w:b/>
          <w:bCs/>
        </w:rPr>
      </w:pPr>
      <w:r w:rsidRPr="006124D5">
        <w:rPr>
          <w:b/>
          <w:bCs/>
        </w:rPr>
        <w:t>Benutzerfreundliche Oberfläche erleichterte die Einführung</w:t>
      </w:r>
    </w:p>
    <w:p w14:paraId="79300CBA" w14:textId="21072FD7" w:rsidR="00510FF5" w:rsidRDefault="003547EC" w:rsidP="00510FF5">
      <w:r>
        <w:t xml:space="preserve">Die benutzerfreundliche Oberfläche des Systems erleichterte den </w:t>
      </w:r>
      <w:r w:rsidR="00510FF5">
        <w:t>Führungskräfte</w:t>
      </w:r>
      <w:r>
        <w:t>n</w:t>
      </w:r>
      <w:r w:rsidR="00510FF5">
        <w:t xml:space="preserve"> und Mitarbeite</w:t>
      </w:r>
      <w:r w:rsidR="006124D5">
        <w:t>nden</w:t>
      </w:r>
      <w:r>
        <w:t xml:space="preserve"> am Standort die Handhabung und Einarbeitung. Es ist </w:t>
      </w:r>
      <w:r w:rsidR="00510FF5">
        <w:t xml:space="preserve">auf verschiedenen </w:t>
      </w:r>
      <w:r w:rsidR="00510FF5">
        <w:lastRenderedPageBreak/>
        <w:t xml:space="preserve">Plattformen wie Tablets, Handhelds, Laptops und Desktop-Computern </w:t>
      </w:r>
      <w:r>
        <w:t xml:space="preserve">darstellbar, sodass es </w:t>
      </w:r>
      <w:r w:rsidR="00305C80">
        <w:t xml:space="preserve">je nach Bedarf im kompletten Lager zum Einsatz kommt. „Die Qualität und Geschwindigkeit der Kommunikation mit dem vielseitigen und fachkundigen Support-Personal </w:t>
      </w:r>
      <w:r w:rsidR="003A7DE2">
        <w:t>der</w:t>
      </w:r>
      <w:r w:rsidR="00305C80">
        <w:t xml:space="preserve"> EPG war lobenswert. Wir freuen uns auf die Zusammenarbeit </w:t>
      </w:r>
      <w:r w:rsidR="003A7DE2">
        <w:t xml:space="preserve">mit </w:t>
      </w:r>
      <w:r w:rsidR="00337AD4">
        <w:t>der</w:t>
      </w:r>
      <w:r w:rsidR="00305C80">
        <w:t xml:space="preserve"> EPG bei vielen zukünftigen Modernisierungsprojekten“, sagt Cartolano.</w:t>
      </w:r>
    </w:p>
    <w:p w14:paraId="4C936607" w14:textId="77777777" w:rsidR="0078114B" w:rsidRDefault="0078114B" w:rsidP="008205FF"/>
    <w:p w14:paraId="6E48FF64" w14:textId="15CC77FF" w:rsidR="001528E7" w:rsidRPr="007139FA" w:rsidRDefault="001528E7" w:rsidP="008205FF">
      <w:pPr>
        <w:rPr>
          <w:color w:val="FF0000"/>
        </w:rPr>
      </w:pPr>
      <w:r w:rsidRPr="0073621E">
        <w:t xml:space="preserve">Stand: </w:t>
      </w:r>
      <w:r w:rsidR="003F58D6" w:rsidRPr="0073621E">
        <w:t xml:space="preserve"> </w:t>
      </w:r>
      <w:r w:rsidR="003F58D6" w:rsidRPr="0073621E">
        <w:tab/>
      </w:r>
      <w:r w:rsidR="00AB5F8D">
        <w:t xml:space="preserve">18. </w:t>
      </w:r>
      <w:r w:rsidR="00D665F6">
        <w:t>November</w:t>
      </w:r>
      <w:r w:rsidR="00AB5F8D">
        <w:t xml:space="preserve"> </w:t>
      </w:r>
      <w:r w:rsidR="00176852" w:rsidRPr="00412F7D">
        <w:rPr>
          <w:color w:val="000000" w:themeColor="text1"/>
        </w:rPr>
        <w:t>202</w:t>
      </w:r>
      <w:r w:rsidR="006124D5">
        <w:rPr>
          <w:color w:val="000000" w:themeColor="text1"/>
        </w:rPr>
        <w:t>2</w:t>
      </w:r>
    </w:p>
    <w:p w14:paraId="3404DD75" w14:textId="43CC938F" w:rsidR="00AD243B" w:rsidRDefault="003F58D6" w:rsidP="00AD243B">
      <w:r w:rsidRPr="0073621E">
        <w:t xml:space="preserve">Umfang: </w:t>
      </w:r>
      <w:r w:rsidRPr="0073621E">
        <w:tab/>
      </w:r>
      <w:r w:rsidR="00AB5F8D">
        <w:t xml:space="preserve">4.634 </w:t>
      </w:r>
      <w:r w:rsidRPr="0073621E">
        <w:t>Zeichen inkl. Leerzeichen</w:t>
      </w:r>
      <w:bookmarkStart w:id="0" w:name="_Hlk32841333"/>
    </w:p>
    <w:p w14:paraId="1D2E86FD" w14:textId="77777777" w:rsidR="00A06E33" w:rsidRPr="009A44B5" w:rsidRDefault="00A06E33" w:rsidP="00AD243B">
      <w:pPr>
        <w:spacing w:line="360" w:lineRule="auto"/>
        <w:jc w:val="left"/>
        <w:rPr>
          <w:b/>
          <w:bCs/>
        </w:rPr>
      </w:pPr>
    </w:p>
    <w:p w14:paraId="675AC61A" w14:textId="77777777" w:rsidR="00165CD8" w:rsidRPr="005D4A65" w:rsidRDefault="00165CD8" w:rsidP="00165CD8">
      <w:pPr>
        <w:spacing w:after="180" w:line="312" w:lineRule="auto"/>
        <w:rPr>
          <w:b/>
          <w:bCs/>
          <w:kern w:val="24"/>
          <w:sz w:val="20"/>
          <w:szCs w:val="20"/>
          <w:lang w:val="en-US"/>
        </w:rPr>
      </w:pPr>
      <w:r w:rsidRPr="005D4A65">
        <w:rPr>
          <w:b/>
          <w:bCs/>
          <w:kern w:val="24"/>
          <w:sz w:val="20"/>
          <w:szCs w:val="20"/>
          <w:lang w:val="en-US"/>
        </w:rPr>
        <w:t>EPG – Smarter Connected Logistics</w:t>
      </w:r>
    </w:p>
    <w:p w14:paraId="206ECF3B" w14:textId="470CEAF4" w:rsidR="00165CD8" w:rsidRPr="00722E94" w:rsidRDefault="00165CD8" w:rsidP="00165CD8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722E94">
        <w:rPr>
          <w:kern w:val="24"/>
          <w:sz w:val="20"/>
          <w:szCs w:val="20"/>
        </w:rPr>
        <w:t xml:space="preserve">EPG ist ein international führender Anbieter für eine umfassende Supply Chain </w:t>
      </w:r>
      <w:proofErr w:type="spellStart"/>
      <w:r w:rsidRPr="00722E94">
        <w:rPr>
          <w:kern w:val="24"/>
          <w:sz w:val="20"/>
          <w:szCs w:val="20"/>
        </w:rPr>
        <w:t>Execution</w:t>
      </w:r>
      <w:proofErr w:type="spellEnd"/>
      <w:r w:rsidRPr="00722E94">
        <w:rPr>
          <w:kern w:val="24"/>
          <w:sz w:val="20"/>
          <w:szCs w:val="20"/>
        </w:rPr>
        <w:t xml:space="preserve"> Suite (EPG ONE™) und beschäftigt </w:t>
      </w:r>
      <w:r w:rsidR="00D665F6">
        <w:rPr>
          <w:kern w:val="24"/>
          <w:sz w:val="20"/>
          <w:szCs w:val="20"/>
        </w:rPr>
        <w:t>9</w:t>
      </w:r>
      <w:r w:rsidRPr="00722E94">
        <w:rPr>
          <w:kern w:val="24"/>
          <w:sz w:val="20"/>
          <w:szCs w:val="20"/>
        </w:rPr>
        <w:t xml:space="preserve">00 Mitarbeiter an </w:t>
      </w:r>
      <w:r>
        <w:rPr>
          <w:kern w:val="24"/>
          <w:sz w:val="20"/>
          <w:szCs w:val="20"/>
        </w:rPr>
        <w:t>21</w:t>
      </w:r>
      <w:r w:rsidRPr="00722E94">
        <w:rPr>
          <w:kern w:val="24"/>
          <w:sz w:val="20"/>
          <w:szCs w:val="20"/>
        </w:rPr>
        <w:t xml:space="preserve"> Standorten weltweit. Die Unternehmensgruppe bietet ihren mehr als 1.</w:t>
      </w:r>
      <w:r w:rsidR="00D665F6">
        <w:rPr>
          <w:kern w:val="24"/>
          <w:sz w:val="20"/>
          <w:szCs w:val="20"/>
        </w:rPr>
        <w:t>6</w:t>
      </w:r>
      <w:r w:rsidRPr="00722E94">
        <w:rPr>
          <w:kern w:val="24"/>
          <w:sz w:val="20"/>
          <w:szCs w:val="20"/>
        </w:rPr>
        <w:t xml:space="preserve">00 Kunden WMS-, WCS-, WFM-, TMS- und Voice-Lösungen zur Optimierung von Logistikprozessen </w:t>
      </w:r>
      <w:r>
        <w:rPr>
          <w:kern w:val="24"/>
          <w:sz w:val="20"/>
          <w:szCs w:val="20"/>
        </w:rPr>
        <w:t>–</w:t>
      </w:r>
      <w:r w:rsidRPr="00722E94">
        <w:rPr>
          <w:kern w:val="24"/>
          <w:sz w:val="20"/>
          <w:szCs w:val="20"/>
        </w:rPr>
        <w:t xml:space="preserve"> von der manuellen bis zur vollautomatisierten Logistikumgebung. Die Lösungen der EPG decken die gesamte Lieferkette ab: vom Lager über die Straße bis hin zu Boden- und Frachtabfertigungslösungen an Flughäfen. Logistik-Consulting, Cloud-Services, </w:t>
      </w:r>
      <w:proofErr w:type="spellStart"/>
      <w:r w:rsidRPr="00722E94">
        <w:rPr>
          <w:kern w:val="24"/>
          <w:sz w:val="20"/>
          <w:szCs w:val="20"/>
        </w:rPr>
        <w:t>Managed</w:t>
      </w:r>
      <w:proofErr w:type="spellEnd"/>
      <w:r w:rsidRPr="00722E94">
        <w:rPr>
          <w:kern w:val="24"/>
          <w:sz w:val="20"/>
          <w:szCs w:val="20"/>
        </w:rPr>
        <w:t xml:space="preserve"> Services und Logistik-Schulungen in der eigenen Akademie runden das umfassende Lösungsangebot der EPG ab.</w:t>
      </w:r>
    </w:p>
    <w:p w14:paraId="19FB91B1" w14:textId="77777777" w:rsidR="00AD243B" w:rsidRPr="00AD243B" w:rsidRDefault="00AD243B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7A2A2A35" w:rsidR="00AD243B" w:rsidRPr="00A61C15" w:rsidRDefault="003633F0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Rebecca</w:t>
      </w:r>
      <w:r w:rsidR="00412F7D">
        <w:rPr>
          <w:kern w:val="24"/>
          <w:sz w:val="20"/>
          <w:szCs w:val="20"/>
        </w:rPr>
        <w:t xml:space="preserve"> S</w:t>
      </w:r>
      <w:r>
        <w:rPr>
          <w:kern w:val="24"/>
          <w:sz w:val="20"/>
          <w:szCs w:val="20"/>
        </w:rPr>
        <w:t>chlag</w:t>
      </w:r>
      <w:r w:rsidR="00AD243B" w:rsidRPr="00A61C15">
        <w:rPr>
          <w:kern w:val="24"/>
          <w:sz w:val="20"/>
          <w:szCs w:val="20"/>
        </w:rPr>
        <w:t xml:space="preserve"> 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22B71C21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Tel.: (+49) 67 42-87 27 50 00 </w:t>
      </w:r>
    </w:p>
    <w:p w14:paraId="48C75D65" w14:textId="32DEF621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3633F0">
        <w:rPr>
          <w:kern w:val="24"/>
          <w:sz w:val="20"/>
          <w:szCs w:val="20"/>
        </w:rPr>
        <w:t>rebecca.schlag</w:t>
      </w:r>
      <w:r w:rsidRPr="00A61C15">
        <w:rPr>
          <w:kern w:val="24"/>
          <w:sz w:val="20"/>
          <w:szCs w:val="20"/>
        </w:rPr>
        <w:t>@bfound.com •</w:t>
      </w:r>
      <w:r w:rsidR="003633F0" w:rsidRPr="007D11D1">
        <w:rPr>
          <w:kern w:val="24"/>
        </w:rPr>
        <w:t xml:space="preserve"> </w:t>
      </w:r>
      <w:r w:rsidR="003633F0" w:rsidRPr="00AB5F8D">
        <w:rPr>
          <w:kern w:val="24"/>
          <w:sz w:val="20"/>
          <w:szCs w:val="20"/>
        </w:rPr>
        <w:t>presse@epg.com •</w:t>
      </w:r>
      <w:r w:rsidRPr="003A7DE2">
        <w:rPr>
          <w:kern w:val="24"/>
          <w:sz w:val="20"/>
          <w:szCs w:val="20"/>
        </w:rPr>
        <w:t xml:space="preserve"> </w:t>
      </w:r>
      <w:r w:rsidRPr="00A61C15">
        <w:rPr>
          <w:kern w:val="24"/>
          <w:sz w:val="20"/>
          <w:szCs w:val="20"/>
        </w:rPr>
        <w:t>Internet: www.bfound.com</w:t>
      </w:r>
    </w:p>
    <w:bookmarkEnd w:id="0"/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CBAC0" w14:textId="77777777" w:rsidR="0053529A" w:rsidRDefault="0053529A" w:rsidP="008205FF">
      <w:r>
        <w:separator/>
      </w:r>
    </w:p>
  </w:endnote>
  <w:endnote w:type="continuationSeparator" w:id="0">
    <w:p w14:paraId="07EE17FD" w14:textId="77777777" w:rsidR="0053529A" w:rsidRDefault="0053529A" w:rsidP="008205FF">
      <w:r>
        <w:continuationSeparator/>
      </w:r>
    </w:p>
  </w:endnote>
  <w:endnote w:type="continuationNotice" w:id="1">
    <w:p w14:paraId="2C69A09A" w14:textId="77777777" w:rsidR="0053529A" w:rsidRDefault="0053529A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9BF32" w14:textId="77777777" w:rsidR="0053529A" w:rsidRDefault="0053529A" w:rsidP="008205FF">
      <w:r>
        <w:separator/>
      </w:r>
    </w:p>
  </w:footnote>
  <w:footnote w:type="continuationSeparator" w:id="0">
    <w:p w14:paraId="63B38265" w14:textId="77777777" w:rsidR="0053529A" w:rsidRDefault="0053529A" w:rsidP="008205FF">
      <w:r>
        <w:continuationSeparator/>
      </w:r>
    </w:p>
  </w:footnote>
  <w:footnote w:type="continuationNotice" w:id="1">
    <w:p w14:paraId="6A50DD8C" w14:textId="77777777" w:rsidR="0053529A" w:rsidRDefault="0053529A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9264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9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110137">
    <w:abstractNumId w:val="0"/>
  </w:num>
  <w:num w:numId="2" w16cid:durableId="969094308">
    <w:abstractNumId w:val="8"/>
  </w:num>
  <w:num w:numId="3" w16cid:durableId="417600078">
    <w:abstractNumId w:val="1"/>
  </w:num>
  <w:num w:numId="4" w16cid:durableId="2000189827">
    <w:abstractNumId w:val="11"/>
  </w:num>
  <w:num w:numId="5" w16cid:durableId="1300764821">
    <w:abstractNumId w:val="10"/>
  </w:num>
  <w:num w:numId="6" w16cid:durableId="2062166953">
    <w:abstractNumId w:val="5"/>
  </w:num>
  <w:num w:numId="7" w16cid:durableId="821048608">
    <w:abstractNumId w:val="6"/>
  </w:num>
  <w:num w:numId="8" w16cid:durableId="1289815773">
    <w:abstractNumId w:val="7"/>
  </w:num>
  <w:num w:numId="9" w16cid:durableId="2104497838">
    <w:abstractNumId w:val="15"/>
  </w:num>
  <w:num w:numId="10" w16cid:durableId="1378243283">
    <w:abstractNumId w:val="14"/>
  </w:num>
  <w:num w:numId="11" w16cid:durableId="891112309">
    <w:abstractNumId w:val="12"/>
  </w:num>
  <w:num w:numId="12" w16cid:durableId="1628587898">
    <w:abstractNumId w:val="2"/>
  </w:num>
  <w:num w:numId="13" w16cid:durableId="1514103691">
    <w:abstractNumId w:val="4"/>
  </w:num>
  <w:num w:numId="14" w16cid:durableId="2098595841">
    <w:abstractNumId w:val="13"/>
  </w:num>
  <w:num w:numId="15" w16cid:durableId="1869950836">
    <w:abstractNumId w:val="9"/>
  </w:num>
  <w:num w:numId="16" w16cid:durableId="2047899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3239"/>
    <w:rsid w:val="00005A8C"/>
    <w:rsid w:val="00007EFE"/>
    <w:rsid w:val="00010118"/>
    <w:rsid w:val="00011E2D"/>
    <w:rsid w:val="00013DA1"/>
    <w:rsid w:val="00020C4F"/>
    <w:rsid w:val="00020E0C"/>
    <w:rsid w:val="000215C4"/>
    <w:rsid w:val="0002357F"/>
    <w:rsid w:val="0002527C"/>
    <w:rsid w:val="00025E64"/>
    <w:rsid w:val="00026A69"/>
    <w:rsid w:val="00026A6B"/>
    <w:rsid w:val="000275AA"/>
    <w:rsid w:val="00027977"/>
    <w:rsid w:val="000314FD"/>
    <w:rsid w:val="00031ECB"/>
    <w:rsid w:val="00032EA0"/>
    <w:rsid w:val="00036BDF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1FF6"/>
    <w:rsid w:val="000562B9"/>
    <w:rsid w:val="00057FCB"/>
    <w:rsid w:val="00063480"/>
    <w:rsid w:val="0006571B"/>
    <w:rsid w:val="0007099F"/>
    <w:rsid w:val="00070ED3"/>
    <w:rsid w:val="00075CCD"/>
    <w:rsid w:val="00077F83"/>
    <w:rsid w:val="00082847"/>
    <w:rsid w:val="000830DB"/>
    <w:rsid w:val="0008336F"/>
    <w:rsid w:val="000838F9"/>
    <w:rsid w:val="00086D1F"/>
    <w:rsid w:val="000875B4"/>
    <w:rsid w:val="000902F1"/>
    <w:rsid w:val="000934D9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5D34"/>
    <w:rsid w:val="000D6DE3"/>
    <w:rsid w:val="000E0C16"/>
    <w:rsid w:val="000E1995"/>
    <w:rsid w:val="000E2481"/>
    <w:rsid w:val="000E2BAE"/>
    <w:rsid w:val="000E2E6A"/>
    <w:rsid w:val="000E5CF9"/>
    <w:rsid w:val="000F110A"/>
    <w:rsid w:val="000F25B7"/>
    <w:rsid w:val="000F34B5"/>
    <w:rsid w:val="000F45A4"/>
    <w:rsid w:val="000F473F"/>
    <w:rsid w:val="000F4F44"/>
    <w:rsid w:val="000F6F63"/>
    <w:rsid w:val="00105E01"/>
    <w:rsid w:val="00106D19"/>
    <w:rsid w:val="001079EB"/>
    <w:rsid w:val="00113234"/>
    <w:rsid w:val="00113661"/>
    <w:rsid w:val="001149D4"/>
    <w:rsid w:val="00120844"/>
    <w:rsid w:val="001264B7"/>
    <w:rsid w:val="00132054"/>
    <w:rsid w:val="00132CCC"/>
    <w:rsid w:val="0013493E"/>
    <w:rsid w:val="00134DF2"/>
    <w:rsid w:val="00135024"/>
    <w:rsid w:val="00135279"/>
    <w:rsid w:val="0013542A"/>
    <w:rsid w:val="0014168F"/>
    <w:rsid w:val="0014189F"/>
    <w:rsid w:val="00141EAA"/>
    <w:rsid w:val="00142C57"/>
    <w:rsid w:val="00143427"/>
    <w:rsid w:val="001463AB"/>
    <w:rsid w:val="00147EF9"/>
    <w:rsid w:val="00151582"/>
    <w:rsid w:val="001517AA"/>
    <w:rsid w:val="001528E7"/>
    <w:rsid w:val="001618FA"/>
    <w:rsid w:val="00162953"/>
    <w:rsid w:val="00163CB4"/>
    <w:rsid w:val="00164A6C"/>
    <w:rsid w:val="00165CD8"/>
    <w:rsid w:val="0016744E"/>
    <w:rsid w:val="00167D92"/>
    <w:rsid w:val="001740A4"/>
    <w:rsid w:val="00175702"/>
    <w:rsid w:val="00176852"/>
    <w:rsid w:val="00180F67"/>
    <w:rsid w:val="00183C18"/>
    <w:rsid w:val="0018504A"/>
    <w:rsid w:val="001865DD"/>
    <w:rsid w:val="00187501"/>
    <w:rsid w:val="001901AB"/>
    <w:rsid w:val="00193B8F"/>
    <w:rsid w:val="00195CCD"/>
    <w:rsid w:val="00197DD3"/>
    <w:rsid w:val="001A070D"/>
    <w:rsid w:val="001A1B20"/>
    <w:rsid w:val="001A1DDF"/>
    <w:rsid w:val="001A454C"/>
    <w:rsid w:val="001A5003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7077"/>
    <w:rsid w:val="001E00ED"/>
    <w:rsid w:val="001E1747"/>
    <w:rsid w:val="001E2DBE"/>
    <w:rsid w:val="001E498C"/>
    <w:rsid w:val="001E4B15"/>
    <w:rsid w:val="001F03A9"/>
    <w:rsid w:val="001F0C79"/>
    <w:rsid w:val="001F111D"/>
    <w:rsid w:val="001F2B48"/>
    <w:rsid w:val="001F2B59"/>
    <w:rsid w:val="001F4EBC"/>
    <w:rsid w:val="001F6204"/>
    <w:rsid w:val="001F6548"/>
    <w:rsid w:val="001F6A9F"/>
    <w:rsid w:val="001F6C83"/>
    <w:rsid w:val="001F7FC5"/>
    <w:rsid w:val="00200583"/>
    <w:rsid w:val="00201C85"/>
    <w:rsid w:val="0020215E"/>
    <w:rsid w:val="002110C4"/>
    <w:rsid w:val="00211292"/>
    <w:rsid w:val="00216D4F"/>
    <w:rsid w:val="00216F61"/>
    <w:rsid w:val="00220801"/>
    <w:rsid w:val="00221308"/>
    <w:rsid w:val="00222965"/>
    <w:rsid w:val="002232AF"/>
    <w:rsid w:val="00223624"/>
    <w:rsid w:val="0022582A"/>
    <w:rsid w:val="00225DE3"/>
    <w:rsid w:val="0022799B"/>
    <w:rsid w:val="002303FE"/>
    <w:rsid w:val="00230B95"/>
    <w:rsid w:val="0023244F"/>
    <w:rsid w:val="002344E3"/>
    <w:rsid w:val="00235AF3"/>
    <w:rsid w:val="00246D70"/>
    <w:rsid w:val="00257032"/>
    <w:rsid w:val="00257A52"/>
    <w:rsid w:val="00261053"/>
    <w:rsid w:val="0026489C"/>
    <w:rsid w:val="002675B5"/>
    <w:rsid w:val="002704EF"/>
    <w:rsid w:val="00276E6F"/>
    <w:rsid w:val="00281E7E"/>
    <w:rsid w:val="00282665"/>
    <w:rsid w:val="00284CC6"/>
    <w:rsid w:val="00296AC3"/>
    <w:rsid w:val="00296F70"/>
    <w:rsid w:val="002A2607"/>
    <w:rsid w:val="002A411B"/>
    <w:rsid w:val="002A4179"/>
    <w:rsid w:val="002A6DEE"/>
    <w:rsid w:val="002A7554"/>
    <w:rsid w:val="002B20DB"/>
    <w:rsid w:val="002B2569"/>
    <w:rsid w:val="002B2747"/>
    <w:rsid w:val="002B3826"/>
    <w:rsid w:val="002B608D"/>
    <w:rsid w:val="002B6651"/>
    <w:rsid w:val="002B7A46"/>
    <w:rsid w:val="002C22D9"/>
    <w:rsid w:val="002C2792"/>
    <w:rsid w:val="002C3418"/>
    <w:rsid w:val="002C366D"/>
    <w:rsid w:val="002C4D40"/>
    <w:rsid w:val="002C5A76"/>
    <w:rsid w:val="002C76E6"/>
    <w:rsid w:val="002C7C68"/>
    <w:rsid w:val="002E2022"/>
    <w:rsid w:val="002E68B1"/>
    <w:rsid w:val="002F080B"/>
    <w:rsid w:val="002F584D"/>
    <w:rsid w:val="003012B9"/>
    <w:rsid w:val="0030446C"/>
    <w:rsid w:val="003051BA"/>
    <w:rsid w:val="00305A76"/>
    <w:rsid w:val="00305C80"/>
    <w:rsid w:val="00307848"/>
    <w:rsid w:val="0031151A"/>
    <w:rsid w:val="003117E9"/>
    <w:rsid w:val="00312B71"/>
    <w:rsid w:val="00314D19"/>
    <w:rsid w:val="00315AEC"/>
    <w:rsid w:val="00315DED"/>
    <w:rsid w:val="0032210B"/>
    <w:rsid w:val="00324251"/>
    <w:rsid w:val="0032585C"/>
    <w:rsid w:val="00326F3D"/>
    <w:rsid w:val="00327989"/>
    <w:rsid w:val="00327EE1"/>
    <w:rsid w:val="003308FD"/>
    <w:rsid w:val="0033656B"/>
    <w:rsid w:val="00337AD4"/>
    <w:rsid w:val="00341815"/>
    <w:rsid w:val="00343022"/>
    <w:rsid w:val="00343FDC"/>
    <w:rsid w:val="00347569"/>
    <w:rsid w:val="00347812"/>
    <w:rsid w:val="003527A9"/>
    <w:rsid w:val="003547EC"/>
    <w:rsid w:val="00354F63"/>
    <w:rsid w:val="0036058A"/>
    <w:rsid w:val="003608F5"/>
    <w:rsid w:val="003612D5"/>
    <w:rsid w:val="003614A4"/>
    <w:rsid w:val="00361EBC"/>
    <w:rsid w:val="00362658"/>
    <w:rsid w:val="00362F98"/>
    <w:rsid w:val="003633F0"/>
    <w:rsid w:val="00372F17"/>
    <w:rsid w:val="003744FC"/>
    <w:rsid w:val="003760D2"/>
    <w:rsid w:val="00376203"/>
    <w:rsid w:val="00377F90"/>
    <w:rsid w:val="00380742"/>
    <w:rsid w:val="00383B43"/>
    <w:rsid w:val="00384C84"/>
    <w:rsid w:val="00385B4E"/>
    <w:rsid w:val="00386141"/>
    <w:rsid w:val="00386923"/>
    <w:rsid w:val="003901FF"/>
    <w:rsid w:val="003949B5"/>
    <w:rsid w:val="0039701B"/>
    <w:rsid w:val="00397949"/>
    <w:rsid w:val="00397CE3"/>
    <w:rsid w:val="00397D33"/>
    <w:rsid w:val="003A7DE2"/>
    <w:rsid w:val="003B0C8A"/>
    <w:rsid w:val="003B186C"/>
    <w:rsid w:val="003B3DF2"/>
    <w:rsid w:val="003B643D"/>
    <w:rsid w:val="003B660E"/>
    <w:rsid w:val="003B6A25"/>
    <w:rsid w:val="003C477A"/>
    <w:rsid w:val="003C4FDA"/>
    <w:rsid w:val="003C5CFA"/>
    <w:rsid w:val="003C6FA5"/>
    <w:rsid w:val="003C7655"/>
    <w:rsid w:val="003D484D"/>
    <w:rsid w:val="003D4B88"/>
    <w:rsid w:val="003E367B"/>
    <w:rsid w:val="003F035E"/>
    <w:rsid w:val="003F0FA1"/>
    <w:rsid w:val="003F2F76"/>
    <w:rsid w:val="003F4D36"/>
    <w:rsid w:val="003F58D6"/>
    <w:rsid w:val="003F6B6F"/>
    <w:rsid w:val="004024A5"/>
    <w:rsid w:val="004028DA"/>
    <w:rsid w:val="00403A56"/>
    <w:rsid w:val="00412F7D"/>
    <w:rsid w:val="004209B3"/>
    <w:rsid w:val="00420BAC"/>
    <w:rsid w:val="004239EA"/>
    <w:rsid w:val="00424D7A"/>
    <w:rsid w:val="00427456"/>
    <w:rsid w:val="00427DB5"/>
    <w:rsid w:val="00427F83"/>
    <w:rsid w:val="00431283"/>
    <w:rsid w:val="004370D7"/>
    <w:rsid w:val="004421D3"/>
    <w:rsid w:val="00442434"/>
    <w:rsid w:val="004459F2"/>
    <w:rsid w:val="00446629"/>
    <w:rsid w:val="00446C40"/>
    <w:rsid w:val="00451634"/>
    <w:rsid w:val="0045277E"/>
    <w:rsid w:val="00455585"/>
    <w:rsid w:val="00456790"/>
    <w:rsid w:val="00457FED"/>
    <w:rsid w:val="0046435D"/>
    <w:rsid w:val="00464FAA"/>
    <w:rsid w:val="00466684"/>
    <w:rsid w:val="00473C79"/>
    <w:rsid w:val="00474FB4"/>
    <w:rsid w:val="0047510A"/>
    <w:rsid w:val="00482F74"/>
    <w:rsid w:val="00483D3C"/>
    <w:rsid w:val="00484294"/>
    <w:rsid w:val="004879FC"/>
    <w:rsid w:val="00487D59"/>
    <w:rsid w:val="00493655"/>
    <w:rsid w:val="00494230"/>
    <w:rsid w:val="004943EF"/>
    <w:rsid w:val="00495BC7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7310"/>
    <w:rsid w:val="004C073B"/>
    <w:rsid w:val="004C62EF"/>
    <w:rsid w:val="004C6EE3"/>
    <w:rsid w:val="004C7DBF"/>
    <w:rsid w:val="004D0EC6"/>
    <w:rsid w:val="004D1CE2"/>
    <w:rsid w:val="004D37E8"/>
    <w:rsid w:val="004D657F"/>
    <w:rsid w:val="004E0841"/>
    <w:rsid w:val="004E1301"/>
    <w:rsid w:val="004E3DA0"/>
    <w:rsid w:val="004E5D97"/>
    <w:rsid w:val="004E5F05"/>
    <w:rsid w:val="004E686A"/>
    <w:rsid w:val="004E7267"/>
    <w:rsid w:val="004F0573"/>
    <w:rsid w:val="004F0C42"/>
    <w:rsid w:val="004F0D00"/>
    <w:rsid w:val="004F2586"/>
    <w:rsid w:val="004F5C53"/>
    <w:rsid w:val="004F704D"/>
    <w:rsid w:val="004F7B46"/>
    <w:rsid w:val="005000EF"/>
    <w:rsid w:val="0050014C"/>
    <w:rsid w:val="00501C8B"/>
    <w:rsid w:val="0050271B"/>
    <w:rsid w:val="00502863"/>
    <w:rsid w:val="005029AB"/>
    <w:rsid w:val="00510FF5"/>
    <w:rsid w:val="0051510B"/>
    <w:rsid w:val="005158BC"/>
    <w:rsid w:val="00517E83"/>
    <w:rsid w:val="00523086"/>
    <w:rsid w:val="00527575"/>
    <w:rsid w:val="0053529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BB2"/>
    <w:rsid w:val="00550C73"/>
    <w:rsid w:val="00556ED8"/>
    <w:rsid w:val="00566AE5"/>
    <w:rsid w:val="0056787B"/>
    <w:rsid w:val="005718BC"/>
    <w:rsid w:val="005726FB"/>
    <w:rsid w:val="00574985"/>
    <w:rsid w:val="00577BB1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7164"/>
    <w:rsid w:val="005B09EE"/>
    <w:rsid w:val="005B153E"/>
    <w:rsid w:val="005B6E92"/>
    <w:rsid w:val="005C1709"/>
    <w:rsid w:val="005C176A"/>
    <w:rsid w:val="005C2405"/>
    <w:rsid w:val="005C287D"/>
    <w:rsid w:val="005C3B2E"/>
    <w:rsid w:val="005C6BC9"/>
    <w:rsid w:val="005C6EB9"/>
    <w:rsid w:val="005D2AC2"/>
    <w:rsid w:val="005D55D3"/>
    <w:rsid w:val="005D70CB"/>
    <w:rsid w:val="005D7F9E"/>
    <w:rsid w:val="005E06F2"/>
    <w:rsid w:val="005E2596"/>
    <w:rsid w:val="005E523C"/>
    <w:rsid w:val="005E7D4B"/>
    <w:rsid w:val="005F13E6"/>
    <w:rsid w:val="006015AA"/>
    <w:rsid w:val="00604B50"/>
    <w:rsid w:val="006063D3"/>
    <w:rsid w:val="00607C92"/>
    <w:rsid w:val="006124D5"/>
    <w:rsid w:val="00615DE7"/>
    <w:rsid w:val="00616797"/>
    <w:rsid w:val="006177A8"/>
    <w:rsid w:val="006229AB"/>
    <w:rsid w:val="006240D0"/>
    <w:rsid w:val="00626174"/>
    <w:rsid w:val="00627143"/>
    <w:rsid w:val="00631F77"/>
    <w:rsid w:val="006332A8"/>
    <w:rsid w:val="0063363F"/>
    <w:rsid w:val="0063478B"/>
    <w:rsid w:val="00636944"/>
    <w:rsid w:val="006378DA"/>
    <w:rsid w:val="006506FD"/>
    <w:rsid w:val="00654B76"/>
    <w:rsid w:val="00656603"/>
    <w:rsid w:val="00660D8F"/>
    <w:rsid w:val="006622B8"/>
    <w:rsid w:val="00664415"/>
    <w:rsid w:val="00667EE2"/>
    <w:rsid w:val="00670002"/>
    <w:rsid w:val="00670B02"/>
    <w:rsid w:val="00670B6A"/>
    <w:rsid w:val="006718BD"/>
    <w:rsid w:val="00674224"/>
    <w:rsid w:val="00676423"/>
    <w:rsid w:val="006805F6"/>
    <w:rsid w:val="00680F49"/>
    <w:rsid w:val="006825B6"/>
    <w:rsid w:val="006908C8"/>
    <w:rsid w:val="006945C6"/>
    <w:rsid w:val="00696667"/>
    <w:rsid w:val="006976BA"/>
    <w:rsid w:val="00697BA2"/>
    <w:rsid w:val="006A1F6C"/>
    <w:rsid w:val="006A6FCA"/>
    <w:rsid w:val="006A716E"/>
    <w:rsid w:val="006B125F"/>
    <w:rsid w:val="006B2537"/>
    <w:rsid w:val="006B4DFB"/>
    <w:rsid w:val="006B725E"/>
    <w:rsid w:val="006B7ACE"/>
    <w:rsid w:val="006B7BD5"/>
    <w:rsid w:val="006C1107"/>
    <w:rsid w:val="006C3C64"/>
    <w:rsid w:val="006C6DA7"/>
    <w:rsid w:val="006C708B"/>
    <w:rsid w:val="006D2970"/>
    <w:rsid w:val="006D2B9D"/>
    <w:rsid w:val="006E10DB"/>
    <w:rsid w:val="006F0A88"/>
    <w:rsid w:val="006F27F6"/>
    <w:rsid w:val="006F31F8"/>
    <w:rsid w:val="007042BD"/>
    <w:rsid w:val="00704A5C"/>
    <w:rsid w:val="00707113"/>
    <w:rsid w:val="0071372C"/>
    <w:rsid w:val="007139FA"/>
    <w:rsid w:val="00714FC2"/>
    <w:rsid w:val="00715D03"/>
    <w:rsid w:val="0071673A"/>
    <w:rsid w:val="00726365"/>
    <w:rsid w:val="00727E7F"/>
    <w:rsid w:val="00734BCB"/>
    <w:rsid w:val="0073529F"/>
    <w:rsid w:val="0073621E"/>
    <w:rsid w:val="0074709F"/>
    <w:rsid w:val="007506C0"/>
    <w:rsid w:val="007515D0"/>
    <w:rsid w:val="0075386F"/>
    <w:rsid w:val="00754CBC"/>
    <w:rsid w:val="007615AE"/>
    <w:rsid w:val="007620C6"/>
    <w:rsid w:val="00763150"/>
    <w:rsid w:val="00763B7A"/>
    <w:rsid w:val="0076572B"/>
    <w:rsid w:val="00765BE4"/>
    <w:rsid w:val="00766CEB"/>
    <w:rsid w:val="00767137"/>
    <w:rsid w:val="007675D7"/>
    <w:rsid w:val="00773D13"/>
    <w:rsid w:val="0078013E"/>
    <w:rsid w:val="007806FA"/>
    <w:rsid w:val="00780B72"/>
    <w:rsid w:val="0078114B"/>
    <w:rsid w:val="00795186"/>
    <w:rsid w:val="007975F8"/>
    <w:rsid w:val="007A271E"/>
    <w:rsid w:val="007A3030"/>
    <w:rsid w:val="007A4E23"/>
    <w:rsid w:val="007A7C2F"/>
    <w:rsid w:val="007B1387"/>
    <w:rsid w:val="007B61C1"/>
    <w:rsid w:val="007C0FCE"/>
    <w:rsid w:val="007C1279"/>
    <w:rsid w:val="007C1503"/>
    <w:rsid w:val="007C75A5"/>
    <w:rsid w:val="007D4CBE"/>
    <w:rsid w:val="007D50D4"/>
    <w:rsid w:val="007D5280"/>
    <w:rsid w:val="007D5CC8"/>
    <w:rsid w:val="007D7499"/>
    <w:rsid w:val="007D7515"/>
    <w:rsid w:val="007E0A69"/>
    <w:rsid w:val="007E48F9"/>
    <w:rsid w:val="007E4CE5"/>
    <w:rsid w:val="007E4D2A"/>
    <w:rsid w:val="007E544B"/>
    <w:rsid w:val="007F10EB"/>
    <w:rsid w:val="007F16A2"/>
    <w:rsid w:val="007F1983"/>
    <w:rsid w:val="007F1CA5"/>
    <w:rsid w:val="007F2747"/>
    <w:rsid w:val="007F5B7F"/>
    <w:rsid w:val="007F6E29"/>
    <w:rsid w:val="00800021"/>
    <w:rsid w:val="008004E7"/>
    <w:rsid w:val="00801705"/>
    <w:rsid w:val="00802045"/>
    <w:rsid w:val="0080302B"/>
    <w:rsid w:val="00803FB0"/>
    <w:rsid w:val="00805877"/>
    <w:rsid w:val="00810BFB"/>
    <w:rsid w:val="00816474"/>
    <w:rsid w:val="00816C6E"/>
    <w:rsid w:val="008205FF"/>
    <w:rsid w:val="00821E07"/>
    <w:rsid w:val="00821EF3"/>
    <w:rsid w:val="008301EC"/>
    <w:rsid w:val="00832FB4"/>
    <w:rsid w:val="00833AE8"/>
    <w:rsid w:val="00840F60"/>
    <w:rsid w:val="00842292"/>
    <w:rsid w:val="00842A8E"/>
    <w:rsid w:val="0084370A"/>
    <w:rsid w:val="008501DA"/>
    <w:rsid w:val="00851501"/>
    <w:rsid w:val="0085383A"/>
    <w:rsid w:val="00855A44"/>
    <w:rsid w:val="00856959"/>
    <w:rsid w:val="00856AB7"/>
    <w:rsid w:val="00857B9E"/>
    <w:rsid w:val="008629D2"/>
    <w:rsid w:val="00866F24"/>
    <w:rsid w:val="008703E5"/>
    <w:rsid w:val="008713C3"/>
    <w:rsid w:val="0087384A"/>
    <w:rsid w:val="00875782"/>
    <w:rsid w:val="00877AFB"/>
    <w:rsid w:val="00884013"/>
    <w:rsid w:val="0088483A"/>
    <w:rsid w:val="00890553"/>
    <w:rsid w:val="00890AD2"/>
    <w:rsid w:val="0089336E"/>
    <w:rsid w:val="00893C76"/>
    <w:rsid w:val="00895543"/>
    <w:rsid w:val="00896E5B"/>
    <w:rsid w:val="008A2BBB"/>
    <w:rsid w:val="008A40F8"/>
    <w:rsid w:val="008A5B86"/>
    <w:rsid w:val="008B105E"/>
    <w:rsid w:val="008B106A"/>
    <w:rsid w:val="008B1ED2"/>
    <w:rsid w:val="008B2301"/>
    <w:rsid w:val="008B42E0"/>
    <w:rsid w:val="008C3547"/>
    <w:rsid w:val="008C392A"/>
    <w:rsid w:val="008C3A6E"/>
    <w:rsid w:val="008C43A4"/>
    <w:rsid w:val="008C5EAD"/>
    <w:rsid w:val="008C7D08"/>
    <w:rsid w:val="008C7ECD"/>
    <w:rsid w:val="008D2B60"/>
    <w:rsid w:val="008D480B"/>
    <w:rsid w:val="008D524B"/>
    <w:rsid w:val="008D53E7"/>
    <w:rsid w:val="008D70D5"/>
    <w:rsid w:val="008E232B"/>
    <w:rsid w:val="008E4E14"/>
    <w:rsid w:val="008F289D"/>
    <w:rsid w:val="008F4C9A"/>
    <w:rsid w:val="008F56FA"/>
    <w:rsid w:val="008F666A"/>
    <w:rsid w:val="008F7AE2"/>
    <w:rsid w:val="009025F3"/>
    <w:rsid w:val="00902CDE"/>
    <w:rsid w:val="0090373E"/>
    <w:rsid w:val="00904942"/>
    <w:rsid w:val="00911C70"/>
    <w:rsid w:val="0091497C"/>
    <w:rsid w:val="00916828"/>
    <w:rsid w:val="00917DD6"/>
    <w:rsid w:val="00922C50"/>
    <w:rsid w:val="009258B0"/>
    <w:rsid w:val="00925C8A"/>
    <w:rsid w:val="00932325"/>
    <w:rsid w:val="00932A0F"/>
    <w:rsid w:val="00933128"/>
    <w:rsid w:val="009349A2"/>
    <w:rsid w:val="00935EA4"/>
    <w:rsid w:val="00941348"/>
    <w:rsid w:val="00941BDE"/>
    <w:rsid w:val="00941E51"/>
    <w:rsid w:val="00943BFD"/>
    <w:rsid w:val="00944C74"/>
    <w:rsid w:val="00952BAF"/>
    <w:rsid w:val="0095390C"/>
    <w:rsid w:val="00955CB4"/>
    <w:rsid w:val="009647FF"/>
    <w:rsid w:val="00966BAE"/>
    <w:rsid w:val="00967FC0"/>
    <w:rsid w:val="0097390C"/>
    <w:rsid w:val="00975908"/>
    <w:rsid w:val="0097688A"/>
    <w:rsid w:val="00976BB9"/>
    <w:rsid w:val="00981D0A"/>
    <w:rsid w:val="0098230B"/>
    <w:rsid w:val="009868C8"/>
    <w:rsid w:val="00987995"/>
    <w:rsid w:val="009879A9"/>
    <w:rsid w:val="009974CB"/>
    <w:rsid w:val="00997C24"/>
    <w:rsid w:val="00997EF9"/>
    <w:rsid w:val="009A0090"/>
    <w:rsid w:val="009A00E8"/>
    <w:rsid w:val="009A0445"/>
    <w:rsid w:val="009A120F"/>
    <w:rsid w:val="009A2D63"/>
    <w:rsid w:val="009A44B5"/>
    <w:rsid w:val="009A6F5A"/>
    <w:rsid w:val="009B0A0A"/>
    <w:rsid w:val="009B4993"/>
    <w:rsid w:val="009B4E66"/>
    <w:rsid w:val="009D1288"/>
    <w:rsid w:val="009D157D"/>
    <w:rsid w:val="009D2956"/>
    <w:rsid w:val="009D3514"/>
    <w:rsid w:val="009D53E7"/>
    <w:rsid w:val="009E0A60"/>
    <w:rsid w:val="009E1EED"/>
    <w:rsid w:val="009E5810"/>
    <w:rsid w:val="009F1763"/>
    <w:rsid w:val="009F283C"/>
    <w:rsid w:val="009F7A00"/>
    <w:rsid w:val="00A01AAB"/>
    <w:rsid w:val="00A0441A"/>
    <w:rsid w:val="00A06E33"/>
    <w:rsid w:val="00A071D4"/>
    <w:rsid w:val="00A11275"/>
    <w:rsid w:val="00A12876"/>
    <w:rsid w:val="00A131F1"/>
    <w:rsid w:val="00A13CE0"/>
    <w:rsid w:val="00A16377"/>
    <w:rsid w:val="00A174B3"/>
    <w:rsid w:val="00A22269"/>
    <w:rsid w:val="00A22741"/>
    <w:rsid w:val="00A229E0"/>
    <w:rsid w:val="00A23F04"/>
    <w:rsid w:val="00A313C7"/>
    <w:rsid w:val="00A33425"/>
    <w:rsid w:val="00A35EBF"/>
    <w:rsid w:val="00A36285"/>
    <w:rsid w:val="00A409A0"/>
    <w:rsid w:val="00A438C3"/>
    <w:rsid w:val="00A516A1"/>
    <w:rsid w:val="00A52F27"/>
    <w:rsid w:val="00A55AED"/>
    <w:rsid w:val="00A55C19"/>
    <w:rsid w:val="00A56BA9"/>
    <w:rsid w:val="00A61C15"/>
    <w:rsid w:val="00A6370C"/>
    <w:rsid w:val="00A64FF1"/>
    <w:rsid w:val="00A661C0"/>
    <w:rsid w:val="00A7038D"/>
    <w:rsid w:val="00A715ED"/>
    <w:rsid w:val="00A73E31"/>
    <w:rsid w:val="00A745E5"/>
    <w:rsid w:val="00A77810"/>
    <w:rsid w:val="00A8135B"/>
    <w:rsid w:val="00A84AD0"/>
    <w:rsid w:val="00A854E4"/>
    <w:rsid w:val="00A86AB2"/>
    <w:rsid w:val="00A87C97"/>
    <w:rsid w:val="00A87E8B"/>
    <w:rsid w:val="00A90EFD"/>
    <w:rsid w:val="00A9100A"/>
    <w:rsid w:val="00A93960"/>
    <w:rsid w:val="00A951CE"/>
    <w:rsid w:val="00AA21F9"/>
    <w:rsid w:val="00AA2F50"/>
    <w:rsid w:val="00AA3C7B"/>
    <w:rsid w:val="00AA7B08"/>
    <w:rsid w:val="00AB12A7"/>
    <w:rsid w:val="00AB2335"/>
    <w:rsid w:val="00AB2F89"/>
    <w:rsid w:val="00AB55AB"/>
    <w:rsid w:val="00AB5F8D"/>
    <w:rsid w:val="00AC0067"/>
    <w:rsid w:val="00AC1627"/>
    <w:rsid w:val="00AC1EBA"/>
    <w:rsid w:val="00AC3C46"/>
    <w:rsid w:val="00AD09C5"/>
    <w:rsid w:val="00AD243B"/>
    <w:rsid w:val="00AD4B2F"/>
    <w:rsid w:val="00AD5508"/>
    <w:rsid w:val="00AE6180"/>
    <w:rsid w:val="00AE6210"/>
    <w:rsid w:val="00AF3C08"/>
    <w:rsid w:val="00AF3F99"/>
    <w:rsid w:val="00AF4505"/>
    <w:rsid w:val="00AF61A8"/>
    <w:rsid w:val="00AF6E73"/>
    <w:rsid w:val="00B05925"/>
    <w:rsid w:val="00B06B4C"/>
    <w:rsid w:val="00B103F0"/>
    <w:rsid w:val="00B11325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84F"/>
    <w:rsid w:val="00B27A11"/>
    <w:rsid w:val="00B3323F"/>
    <w:rsid w:val="00B33A6C"/>
    <w:rsid w:val="00B35B97"/>
    <w:rsid w:val="00B3607F"/>
    <w:rsid w:val="00B40178"/>
    <w:rsid w:val="00B40326"/>
    <w:rsid w:val="00B41A48"/>
    <w:rsid w:val="00B47BE4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763C0"/>
    <w:rsid w:val="00B805B0"/>
    <w:rsid w:val="00B81B1D"/>
    <w:rsid w:val="00B8464D"/>
    <w:rsid w:val="00B87693"/>
    <w:rsid w:val="00B90177"/>
    <w:rsid w:val="00B93E90"/>
    <w:rsid w:val="00BA046F"/>
    <w:rsid w:val="00BA0596"/>
    <w:rsid w:val="00BA7EDB"/>
    <w:rsid w:val="00BB0DF8"/>
    <w:rsid w:val="00BB101A"/>
    <w:rsid w:val="00BB208B"/>
    <w:rsid w:val="00BB23E7"/>
    <w:rsid w:val="00BB25E4"/>
    <w:rsid w:val="00BB481B"/>
    <w:rsid w:val="00BC146F"/>
    <w:rsid w:val="00BC5BD7"/>
    <w:rsid w:val="00BC793C"/>
    <w:rsid w:val="00BD38A2"/>
    <w:rsid w:val="00BD3C9B"/>
    <w:rsid w:val="00BD4099"/>
    <w:rsid w:val="00BD5F74"/>
    <w:rsid w:val="00BE06FE"/>
    <w:rsid w:val="00BE4271"/>
    <w:rsid w:val="00BF1917"/>
    <w:rsid w:val="00BF4096"/>
    <w:rsid w:val="00BF474A"/>
    <w:rsid w:val="00BF5519"/>
    <w:rsid w:val="00BF6BB4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117B"/>
    <w:rsid w:val="00C13D0F"/>
    <w:rsid w:val="00C13EE4"/>
    <w:rsid w:val="00C21222"/>
    <w:rsid w:val="00C22375"/>
    <w:rsid w:val="00C22604"/>
    <w:rsid w:val="00C22A05"/>
    <w:rsid w:val="00C25F77"/>
    <w:rsid w:val="00C25F89"/>
    <w:rsid w:val="00C26490"/>
    <w:rsid w:val="00C267C4"/>
    <w:rsid w:val="00C3273E"/>
    <w:rsid w:val="00C34928"/>
    <w:rsid w:val="00C359CE"/>
    <w:rsid w:val="00C41EE3"/>
    <w:rsid w:val="00C424D9"/>
    <w:rsid w:val="00C42DBA"/>
    <w:rsid w:val="00C50649"/>
    <w:rsid w:val="00C512B2"/>
    <w:rsid w:val="00C514E1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691A"/>
    <w:rsid w:val="00C879AA"/>
    <w:rsid w:val="00C97691"/>
    <w:rsid w:val="00C97994"/>
    <w:rsid w:val="00C97EA0"/>
    <w:rsid w:val="00CA22B9"/>
    <w:rsid w:val="00CA5F9A"/>
    <w:rsid w:val="00CB08D8"/>
    <w:rsid w:val="00CB0B83"/>
    <w:rsid w:val="00CB4130"/>
    <w:rsid w:val="00CB638F"/>
    <w:rsid w:val="00CB64D5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6F57"/>
    <w:rsid w:val="00CD7757"/>
    <w:rsid w:val="00CE28C2"/>
    <w:rsid w:val="00CE3512"/>
    <w:rsid w:val="00CE40F1"/>
    <w:rsid w:val="00CE6F43"/>
    <w:rsid w:val="00CF114B"/>
    <w:rsid w:val="00CF1912"/>
    <w:rsid w:val="00CF4456"/>
    <w:rsid w:val="00CF56BA"/>
    <w:rsid w:val="00D006FC"/>
    <w:rsid w:val="00D01575"/>
    <w:rsid w:val="00D04A8A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71AB"/>
    <w:rsid w:val="00D317E8"/>
    <w:rsid w:val="00D3181D"/>
    <w:rsid w:val="00D33B44"/>
    <w:rsid w:val="00D33F4D"/>
    <w:rsid w:val="00D3599E"/>
    <w:rsid w:val="00D35C23"/>
    <w:rsid w:val="00D4175C"/>
    <w:rsid w:val="00D4277B"/>
    <w:rsid w:val="00D46D1D"/>
    <w:rsid w:val="00D47E68"/>
    <w:rsid w:val="00D520EF"/>
    <w:rsid w:val="00D5742A"/>
    <w:rsid w:val="00D60731"/>
    <w:rsid w:val="00D665F6"/>
    <w:rsid w:val="00D667A3"/>
    <w:rsid w:val="00D66C3D"/>
    <w:rsid w:val="00D705B3"/>
    <w:rsid w:val="00D709FE"/>
    <w:rsid w:val="00D70EE8"/>
    <w:rsid w:val="00D70F9D"/>
    <w:rsid w:val="00D719E6"/>
    <w:rsid w:val="00D76700"/>
    <w:rsid w:val="00D77EF9"/>
    <w:rsid w:val="00D806D4"/>
    <w:rsid w:val="00D81EED"/>
    <w:rsid w:val="00D83AAE"/>
    <w:rsid w:val="00D83F3C"/>
    <w:rsid w:val="00D84299"/>
    <w:rsid w:val="00D86503"/>
    <w:rsid w:val="00D8708E"/>
    <w:rsid w:val="00D922EC"/>
    <w:rsid w:val="00D9749D"/>
    <w:rsid w:val="00D97C6B"/>
    <w:rsid w:val="00DA3A1E"/>
    <w:rsid w:val="00DA5124"/>
    <w:rsid w:val="00DA7BE1"/>
    <w:rsid w:val="00DB0A2D"/>
    <w:rsid w:val="00DB100A"/>
    <w:rsid w:val="00DB3DAA"/>
    <w:rsid w:val="00DC1383"/>
    <w:rsid w:val="00DC2CAD"/>
    <w:rsid w:val="00DC55BD"/>
    <w:rsid w:val="00DC6D0E"/>
    <w:rsid w:val="00DD0457"/>
    <w:rsid w:val="00DD0D11"/>
    <w:rsid w:val="00DD16C1"/>
    <w:rsid w:val="00DD1AB1"/>
    <w:rsid w:val="00DD2A01"/>
    <w:rsid w:val="00DD58A7"/>
    <w:rsid w:val="00DD5A3D"/>
    <w:rsid w:val="00DD6A38"/>
    <w:rsid w:val="00DE2715"/>
    <w:rsid w:val="00DE3D5D"/>
    <w:rsid w:val="00DE789E"/>
    <w:rsid w:val="00DF1D01"/>
    <w:rsid w:val="00DF269A"/>
    <w:rsid w:val="00E00ABF"/>
    <w:rsid w:val="00E0228E"/>
    <w:rsid w:val="00E03DB2"/>
    <w:rsid w:val="00E06855"/>
    <w:rsid w:val="00E10051"/>
    <w:rsid w:val="00E10464"/>
    <w:rsid w:val="00E161A3"/>
    <w:rsid w:val="00E20FD6"/>
    <w:rsid w:val="00E26A25"/>
    <w:rsid w:val="00E316DD"/>
    <w:rsid w:val="00E319E4"/>
    <w:rsid w:val="00E361DB"/>
    <w:rsid w:val="00E37C19"/>
    <w:rsid w:val="00E407C1"/>
    <w:rsid w:val="00E408F5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78BE"/>
    <w:rsid w:val="00E70442"/>
    <w:rsid w:val="00E73F6B"/>
    <w:rsid w:val="00E752EA"/>
    <w:rsid w:val="00E774F6"/>
    <w:rsid w:val="00E77DE6"/>
    <w:rsid w:val="00E80337"/>
    <w:rsid w:val="00E8090F"/>
    <w:rsid w:val="00E82873"/>
    <w:rsid w:val="00E83781"/>
    <w:rsid w:val="00E859FD"/>
    <w:rsid w:val="00E86856"/>
    <w:rsid w:val="00E93CCE"/>
    <w:rsid w:val="00EA04BA"/>
    <w:rsid w:val="00EA203B"/>
    <w:rsid w:val="00EA3C95"/>
    <w:rsid w:val="00EA4833"/>
    <w:rsid w:val="00EA4F2F"/>
    <w:rsid w:val="00EA7CBA"/>
    <w:rsid w:val="00EB0706"/>
    <w:rsid w:val="00EB54D3"/>
    <w:rsid w:val="00EB6BAE"/>
    <w:rsid w:val="00EC05BD"/>
    <w:rsid w:val="00EC29F2"/>
    <w:rsid w:val="00ED1642"/>
    <w:rsid w:val="00ED1B2A"/>
    <w:rsid w:val="00ED2A9F"/>
    <w:rsid w:val="00ED501C"/>
    <w:rsid w:val="00ED5296"/>
    <w:rsid w:val="00ED7D31"/>
    <w:rsid w:val="00EE008B"/>
    <w:rsid w:val="00EE0AA4"/>
    <w:rsid w:val="00EE6058"/>
    <w:rsid w:val="00EF0117"/>
    <w:rsid w:val="00EF0E9D"/>
    <w:rsid w:val="00EF280B"/>
    <w:rsid w:val="00EF34D9"/>
    <w:rsid w:val="00EF4EA7"/>
    <w:rsid w:val="00EF63AF"/>
    <w:rsid w:val="00EF66BF"/>
    <w:rsid w:val="00F00505"/>
    <w:rsid w:val="00F007DA"/>
    <w:rsid w:val="00F018C4"/>
    <w:rsid w:val="00F03933"/>
    <w:rsid w:val="00F058EA"/>
    <w:rsid w:val="00F07D4A"/>
    <w:rsid w:val="00F1459D"/>
    <w:rsid w:val="00F1527E"/>
    <w:rsid w:val="00F17A71"/>
    <w:rsid w:val="00F23219"/>
    <w:rsid w:val="00F25688"/>
    <w:rsid w:val="00F3120B"/>
    <w:rsid w:val="00F31339"/>
    <w:rsid w:val="00F31416"/>
    <w:rsid w:val="00F32A11"/>
    <w:rsid w:val="00F32FC3"/>
    <w:rsid w:val="00F42C5B"/>
    <w:rsid w:val="00F45A98"/>
    <w:rsid w:val="00F501F8"/>
    <w:rsid w:val="00F53CF3"/>
    <w:rsid w:val="00F53F17"/>
    <w:rsid w:val="00F57C1B"/>
    <w:rsid w:val="00F6114C"/>
    <w:rsid w:val="00F63834"/>
    <w:rsid w:val="00F6461E"/>
    <w:rsid w:val="00F65850"/>
    <w:rsid w:val="00F70457"/>
    <w:rsid w:val="00F713DE"/>
    <w:rsid w:val="00F719A3"/>
    <w:rsid w:val="00F72C24"/>
    <w:rsid w:val="00F73418"/>
    <w:rsid w:val="00F76E5C"/>
    <w:rsid w:val="00F867F9"/>
    <w:rsid w:val="00F86962"/>
    <w:rsid w:val="00F93870"/>
    <w:rsid w:val="00F96ADE"/>
    <w:rsid w:val="00FA6DF4"/>
    <w:rsid w:val="00FB3D8A"/>
    <w:rsid w:val="00FB492A"/>
    <w:rsid w:val="00FB537A"/>
    <w:rsid w:val="00FB61E3"/>
    <w:rsid w:val="00FB7652"/>
    <w:rsid w:val="00FC4F25"/>
    <w:rsid w:val="00FC544B"/>
    <w:rsid w:val="00FC6C34"/>
    <w:rsid w:val="00FC7D91"/>
    <w:rsid w:val="00FD02E9"/>
    <w:rsid w:val="00FD2955"/>
    <w:rsid w:val="00FE42CD"/>
    <w:rsid w:val="00FE7A70"/>
    <w:rsid w:val="00FF1C84"/>
    <w:rsid w:val="00FF1DFF"/>
    <w:rsid w:val="00FF2512"/>
    <w:rsid w:val="00FF4E73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b7ae202f4440fa35e71918311decbf4b">
  <xsd:schema xmlns:xsd="http://www.w3.org/2001/XMLSchema" xmlns:xs="http://www.w3.org/2001/XMLSchema" xmlns:p="http://schemas.microsoft.com/office/2006/metadata/properties" xmlns:ns2="36511b39-d618-4030-988a-b42f44e55749" xmlns:ns3="bf2fcf71-2ab9-4dcb-aafb-8f36f3e4edfa" targetNamespace="http://schemas.microsoft.com/office/2006/metadata/properties" ma:root="true" ma:fieldsID="c13507d82e22d6bade121d0932966e01" ns2:_="" ns3:_="">
    <xsd:import namespace="36511b39-d618-4030-988a-b42f44e55749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389A5-31A2-4308-9B3C-66EE52C44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2022-10-18T08:23:00Z</dcterms:created>
  <dcterms:modified xsi:type="dcterms:W3CDTF">2022-11-21T08:27:00Z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