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431D8" w14:textId="40B4767B" w:rsidR="001F6061" w:rsidRDefault="00F747B1" w:rsidP="00440C8B">
      <w:pPr>
        <w:jc w:val="center"/>
        <w:rPr>
          <w:b/>
          <w:bCs/>
        </w:rPr>
      </w:pPr>
      <w:r w:rsidRPr="2FCBA559">
        <w:rPr>
          <w:b/>
          <w:bCs/>
        </w:rPr>
        <w:t>Erfolgreiche</w:t>
      </w:r>
      <w:r w:rsidR="003273F1" w:rsidRPr="2FCBA559">
        <w:rPr>
          <w:b/>
          <w:bCs/>
        </w:rPr>
        <w:t xml:space="preserve"> </w:t>
      </w:r>
      <w:r w:rsidRPr="2FCBA559">
        <w:rPr>
          <w:b/>
          <w:bCs/>
        </w:rPr>
        <w:t>Pilot</w:t>
      </w:r>
      <w:r w:rsidR="00D844EF">
        <w:rPr>
          <w:b/>
          <w:bCs/>
        </w:rPr>
        <w:t>p</w:t>
      </w:r>
      <w:r w:rsidRPr="2FCBA559">
        <w:rPr>
          <w:b/>
          <w:bCs/>
        </w:rPr>
        <w:t xml:space="preserve">hase </w:t>
      </w:r>
      <w:r w:rsidR="36F269B5" w:rsidRPr="2FCBA559">
        <w:rPr>
          <w:b/>
          <w:bCs/>
        </w:rPr>
        <w:t xml:space="preserve">in der Schweiz </w:t>
      </w:r>
    </w:p>
    <w:p w14:paraId="70BC4FC8" w14:textId="60996DBF" w:rsidR="00BC53D3" w:rsidRPr="0038726F" w:rsidRDefault="00BC53D3" w:rsidP="00440C8B">
      <w:pPr>
        <w:jc w:val="center"/>
        <w:rPr>
          <w:b/>
          <w:bCs/>
          <w:sz w:val="40"/>
          <w:szCs w:val="40"/>
        </w:rPr>
      </w:pPr>
      <w:r w:rsidRPr="2FCBA559">
        <w:rPr>
          <w:b/>
          <w:bCs/>
          <w:sz w:val="40"/>
          <w:szCs w:val="40"/>
        </w:rPr>
        <w:t xml:space="preserve">Weleda </w:t>
      </w:r>
      <w:r w:rsidR="00677A1D" w:rsidRPr="2FCBA559">
        <w:rPr>
          <w:b/>
          <w:bCs/>
          <w:sz w:val="40"/>
          <w:szCs w:val="40"/>
        </w:rPr>
        <w:t xml:space="preserve">stärkt </w:t>
      </w:r>
      <w:r w:rsidR="007D54B0" w:rsidRPr="2FCBA559">
        <w:rPr>
          <w:b/>
          <w:bCs/>
          <w:sz w:val="40"/>
          <w:szCs w:val="40"/>
        </w:rPr>
        <w:t>DACH-Logistikstandorte</w:t>
      </w:r>
      <w:r w:rsidR="00D96F79" w:rsidRPr="2FCBA559">
        <w:rPr>
          <w:b/>
          <w:bCs/>
          <w:sz w:val="40"/>
          <w:szCs w:val="40"/>
        </w:rPr>
        <w:t xml:space="preserve"> mit </w:t>
      </w:r>
      <w:r w:rsidR="004157F3" w:rsidRPr="2FCBA559">
        <w:rPr>
          <w:b/>
          <w:bCs/>
          <w:sz w:val="40"/>
          <w:szCs w:val="40"/>
        </w:rPr>
        <w:t>LFS</w:t>
      </w:r>
    </w:p>
    <w:p w14:paraId="4F433E77" w14:textId="38F12CAA" w:rsidR="00E16D84" w:rsidRPr="00E16D84" w:rsidRDefault="00687755" w:rsidP="00D50194">
      <w:pPr>
        <w:suppressAutoHyphens/>
        <w:spacing w:before="100" w:beforeAutospacing="1" w:after="100" w:afterAutospacing="1" w:line="360" w:lineRule="auto"/>
        <w:rPr>
          <w:b/>
          <w:bCs/>
        </w:rPr>
      </w:pPr>
      <w:r w:rsidRPr="00481102">
        <w:rPr>
          <w:b/>
          <w:bCs/>
        </w:rPr>
        <w:t xml:space="preserve">Die Weleda AG, führender Hersteller von anthroposophischen Arzneimitteln und ganzheitlicher Naturkosmetik, hat mit der </w:t>
      </w:r>
      <w:r w:rsidR="7151126F" w:rsidRPr="2FCBA559">
        <w:rPr>
          <w:b/>
          <w:bCs/>
        </w:rPr>
        <w:t xml:space="preserve">erfolgreichen </w:t>
      </w:r>
      <w:r w:rsidRPr="00481102">
        <w:rPr>
          <w:b/>
          <w:bCs/>
        </w:rPr>
        <w:t>Integration des Warehouse</w:t>
      </w:r>
      <w:r w:rsidR="00D50194">
        <w:rPr>
          <w:b/>
          <w:bCs/>
        </w:rPr>
        <w:t>-</w:t>
      </w:r>
      <w:r w:rsidRPr="00481102">
        <w:rPr>
          <w:b/>
          <w:bCs/>
        </w:rPr>
        <w:t>Management</w:t>
      </w:r>
      <w:r w:rsidR="00D50194">
        <w:rPr>
          <w:b/>
          <w:bCs/>
        </w:rPr>
        <w:t>-</w:t>
      </w:r>
      <w:r w:rsidRPr="00481102">
        <w:rPr>
          <w:b/>
          <w:bCs/>
        </w:rPr>
        <w:t>Systems LFS der EPG (Ehrhardt Partner Group) am Produktionsstandort Arlesheim in der Schweiz einen bedeutenden Meilenstein erreicht</w:t>
      </w:r>
      <w:r w:rsidR="773376B1" w:rsidRPr="2FCBA559">
        <w:rPr>
          <w:b/>
          <w:bCs/>
        </w:rPr>
        <w:t xml:space="preserve">: Die Einführung </w:t>
      </w:r>
      <w:r w:rsidRPr="00481102">
        <w:rPr>
          <w:b/>
          <w:bCs/>
        </w:rPr>
        <w:t>markiert einen wichtigen Schritt</w:t>
      </w:r>
      <w:r w:rsidR="55807CE5" w:rsidRPr="2FCBA559">
        <w:rPr>
          <w:b/>
          <w:bCs/>
        </w:rPr>
        <w:t>, um künftig</w:t>
      </w:r>
      <w:r w:rsidRPr="00481102">
        <w:rPr>
          <w:b/>
          <w:bCs/>
        </w:rPr>
        <w:t xml:space="preserve"> alle Produktionsstandorte in der DACH-Region auf </w:t>
      </w:r>
      <w:r w:rsidR="00AD3075" w:rsidRPr="2FCBA559">
        <w:rPr>
          <w:b/>
          <w:bCs/>
        </w:rPr>
        <w:t>LFS</w:t>
      </w:r>
      <w:r w:rsidR="00AD3075" w:rsidRPr="00AD3075">
        <w:rPr>
          <w:b/>
          <w:bCs/>
        </w:rPr>
        <w:t xml:space="preserve"> umzustellen</w:t>
      </w:r>
      <w:r w:rsidRPr="00481102">
        <w:rPr>
          <w:b/>
          <w:bCs/>
        </w:rPr>
        <w:t>.</w:t>
      </w:r>
    </w:p>
    <w:p w14:paraId="0CD3C646" w14:textId="03E0F16E" w:rsidR="00A55A05" w:rsidRDefault="00EF62B5" w:rsidP="004157F3">
      <w:r>
        <w:t>In einer anspruchsvollen Branche, ge</w:t>
      </w:r>
      <w:r w:rsidR="004D378B">
        <w:t xml:space="preserve">kennzeichnet von strengen regulatorischen Vorschriften und komplexen Lieferketten, </w:t>
      </w:r>
      <w:r w:rsidR="004978E4">
        <w:t>stand</w:t>
      </w:r>
      <w:r w:rsidR="004D378B">
        <w:t xml:space="preserve"> d</w:t>
      </w:r>
      <w:r w:rsidR="003129E9">
        <w:t>ie Schweizer Naturkosmetik-</w:t>
      </w:r>
      <w:r w:rsidR="00165534">
        <w:t xml:space="preserve"> und Pharma-</w:t>
      </w:r>
      <w:r w:rsidR="003129E9">
        <w:t xml:space="preserve">Gruppe zunehmend </w:t>
      </w:r>
      <w:r w:rsidR="00C97C1C">
        <w:t>vor der Aufgabe, die Lager</w:t>
      </w:r>
      <w:r w:rsidR="007512B3">
        <w:t>verwaltungs</w:t>
      </w:r>
      <w:r w:rsidR="00C97C1C">
        <w:t xml:space="preserve">prozesse </w:t>
      </w:r>
      <w:r w:rsidR="00165534">
        <w:t xml:space="preserve">ihrer </w:t>
      </w:r>
      <w:r w:rsidR="007512B3">
        <w:t>Produktionsstandorte in Deutschland und der Schweiz</w:t>
      </w:r>
      <w:r w:rsidR="00185CEE">
        <w:t xml:space="preserve"> effizienter zu gestalten, ohne dabei </w:t>
      </w:r>
      <w:r w:rsidR="7A6F7269">
        <w:t xml:space="preserve">die notwendige Flexibilität </w:t>
      </w:r>
      <w:r w:rsidR="00185CEE">
        <w:t>in den Lägern einzubüßen.</w:t>
      </w:r>
      <w:r w:rsidR="009C0E45">
        <w:t xml:space="preserve"> </w:t>
      </w:r>
    </w:p>
    <w:p w14:paraId="2238D0F9" w14:textId="3D64E807" w:rsidR="00AD3075" w:rsidDel="00D04DBA" w:rsidRDefault="3436BAEF" w:rsidP="2FCBA559">
      <w:r>
        <w:t xml:space="preserve">Um </w:t>
      </w:r>
      <w:r w:rsidR="00D844EF">
        <w:t>sein</w:t>
      </w:r>
      <w:r>
        <w:t xml:space="preserve">en spezifischen Anforderungen </w:t>
      </w:r>
      <w:r w:rsidR="00D844EF">
        <w:t>als</w:t>
      </w:r>
      <w:r>
        <w:t xml:space="preserve"> Naturkosmetik</w:t>
      </w:r>
      <w:r w:rsidR="00165534">
        <w:t>- und Arzneimittel</w:t>
      </w:r>
      <w:r>
        <w:t>hersteller gerecht zu werden, suchte Weleda nach einem flexiblen Lagerverwaltungssystem</w:t>
      </w:r>
      <w:r w:rsidR="001B0739">
        <w:t xml:space="preserve">, </w:t>
      </w:r>
      <w:r w:rsidR="00D844EF">
        <w:t>das</w:t>
      </w:r>
      <w:r w:rsidR="001B0739">
        <w:t xml:space="preserve"> die Verwaltung </w:t>
      </w:r>
      <w:r w:rsidR="00F97D6B">
        <w:t>des gesamten logistischen Material- und Informationsflusses</w:t>
      </w:r>
      <w:r w:rsidR="001B0739">
        <w:t xml:space="preserve"> abdeckt</w:t>
      </w:r>
      <w:r w:rsidR="0025779F">
        <w:t>.</w:t>
      </w:r>
    </w:p>
    <w:p w14:paraId="76DC60D1" w14:textId="4E21B3A2" w:rsidR="00D04DBA" w:rsidRDefault="6BB36410" w:rsidP="00D23C56">
      <w:pPr>
        <w:suppressAutoHyphens/>
      </w:pPr>
      <w:r>
        <w:t xml:space="preserve">Die Entscheidung fiel auf das Lagerführungssystem LFS. </w:t>
      </w:r>
      <w:r w:rsidR="75C86403">
        <w:t xml:space="preserve">Am </w:t>
      </w:r>
      <w:r w:rsidR="009C0E45">
        <w:t>Produktionsstandort Arlesheim</w:t>
      </w:r>
      <w:r w:rsidR="64210F9B">
        <w:t xml:space="preserve"> </w:t>
      </w:r>
      <w:r w:rsidR="47451CA4">
        <w:t>sorgt LFS dafür, dass di</w:t>
      </w:r>
      <w:r w:rsidR="120033D0">
        <w:t xml:space="preserve">e </w:t>
      </w:r>
      <w:r w:rsidR="00C47BF6">
        <w:t>über 8</w:t>
      </w:r>
      <w:r w:rsidR="6A46C10E">
        <w:t>.</w:t>
      </w:r>
      <w:r w:rsidR="00C47BF6">
        <w:t>00</w:t>
      </w:r>
      <w:r w:rsidR="001272B9">
        <w:t>0 nachgelagerte</w:t>
      </w:r>
      <w:r w:rsidR="50C380D3">
        <w:t>n</w:t>
      </w:r>
      <w:r w:rsidR="001272B9">
        <w:t xml:space="preserve"> Kunden </w:t>
      </w:r>
      <w:r w:rsidR="00971A07">
        <w:t>wie</w:t>
      </w:r>
      <w:r w:rsidR="001272B9">
        <w:t xml:space="preserve"> Apotheken, Drogerien, Krankenhäuser, Einzelhandelsunternehmen</w:t>
      </w:r>
      <w:r w:rsidR="000D1E79">
        <w:t xml:space="preserve"> und Versandhäuser mit täglich rund 250 Aufträgen</w:t>
      </w:r>
      <w:r w:rsidR="58DA8AB9">
        <w:t xml:space="preserve"> </w:t>
      </w:r>
      <w:r w:rsidR="690B678D">
        <w:t xml:space="preserve">zuverlässig </w:t>
      </w:r>
      <w:r w:rsidR="000D1E79">
        <w:t>beliefer</w:t>
      </w:r>
      <w:r w:rsidR="1302004E">
        <w:t>t werden</w:t>
      </w:r>
      <w:r w:rsidR="0FD7BB00">
        <w:t xml:space="preserve">. </w:t>
      </w:r>
      <w:r w:rsidR="0DE317A5">
        <w:t>Gleichzeitig gilt d</w:t>
      </w:r>
      <w:r w:rsidR="0FD7BB00">
        <w:t xml:space="preserve">ie Einführung in der Schweiz als Pilotprojekt, um künftig sämtliche Logistikprozesse in der DACH-Region ebenso über LFS abzubilden. </w:t>
      </w:r>
    </w:p>
    <w:p w14:paraId="46AA6465" w14:textId="77777777" w:rsidR="00F97D6B" w:rsidRDefault="00F97D6B" w:rsidP="00481102"/>
    <w:p w14:paraId="703A06CD" w14:textId="4100CCD5" w:rsidR="00A25015" w:rsidRPr="00481102" w:rsidRDefault="00A25015" w:rsidP="00481102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</w:rPr>
        <w:t>Flexibel, skalierbar, transparent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CD9B16" w14:textId="64BB2592" w:rsidR="00155801" w:rsidRDefault="00653B0E" w:rsidP="00481102">
      <w:pPr>
        <w:spacing w:line="360" w:lineRule="auto"/>
      </w:pPr>
      <w:r>
        <w:t xml:space="preserve">LFS sammelt und visualisiert in Echtzeit sämtliche Prozessdaten der innerbetrieblichen Logistik. Durch ein übersichtliches Logistikcockpit werden </w:t>
      </w:r>
      <w:r w:rsidR="00745416">
        <w:t xml:space="preserve">zukünftig </w:t>
      </w:r>
      <w:r>
        <w:t>logistische Abläufe wie Waren</w:t>
      </w:r>
      <w:r>
        <w:softHyphen/>
        <w:t>eingang, Auftragsstatus und Kommissionierung transparent dargestellt. Dies ermöglicht eine frühzeitige Identifizierung von Prozess</w:t>
      </w:r>
      <w:r>
        <w:softHyphen/>
        <w:t xml:space="preserve">optimierungen und Lagerpotenzialen. Mitarbeiter an den Steuerungspunkten erhalten proaktiv Hinweise zu möglichen Engpässen. </w:t>
      </w:r>
    </w:p>
    <w:p w14:paraId="39F4B3DD" w14:textId="6326217E" w:rsidR="00EF62B5" w:rsidRDefault="0010401E" w:rsidP="004157F3">
      <w:r>
        <w:lastRenderedPageBreak/>
        <w:t>LFS</w:t>
      </w:r>
      <w:r w:rsidR="00F55625">
        <w:t xml:space="preserve"> integriert sich nahtlos in die bestehende Weleda-Infrastruktur und ermöglicht die Nutzung von Standardprozessen</w:t>
      </w:r>
      <w:r w:rsidR="00971A07">
        <w:t xml:space="preserve"> und</w:t>
      </w:r>
      <w:r w:rsidR="00F55625">
        <w:t xml:space="preserve"> regelmä</w:t>
      </w:r>
      <w:r w:rsidR="008074C0">
        <w:t>ßigen Updates sowie die einfache Konfiguration und Parametri</w:t>
      </w:r>
      <w:r w:rsidR="00141B18">
        <w:t>sierung durch Key-User. Dabei wurden auch kundenspezifische Anpassungen vorgenommen, um eine optimale Integration von Hardware wie Druckern, Scannern und Arbeitsstationen zu gewährleisten</w:t>
      </w:r>
      <w:r w:rsidR="00670C50">
        <w:t xml:space="preserve"> und die Prozesse </w:t>
      </w:r>
      <w:r w:rsidR="00E017FE">
        <w:t xml:space="preserve">optimal </w:t>
      </w:r>
      <w:r w:rsidR="008150A8">
        <w:t>abzubilden</w:t>
      </w:r>
      <w:r w:rsidR="00141B18">
        <w:t>.</w:t>
      </w:r>
      <w:r w:rsidR="000A7009">
        <w:t xml:space="preserve"> Gleichzeitig müssen beim Naturkosmetik-Experten eine Vielzahl von GMP/GDP-Regularien berücksichtigt werden. Sämtliche Anforderungen an das WMS mussten </w:t>
      </w:r>
      <w:r w:rsidR="157DBD79">
        <w:t xml:space="preserve">im Vorfeld </w:t>
      </w:r>
      <w:r w:rsidR="000A7009">
        <w:t>nach strengen Kriterien dokumentiert, getestet und validiert werden.</w:t>
      </w:r>
    </w:p>
    <w:p w14:paraId="557514E3" w14:textId="77777777" w:rsidR="00AD3075" w:rsidRDefault="00AD3075" w:rsidP="00481102">
      <w:pPr>
        <w:spacing w:line="360" w:lineRule="auto"/>
      </w:pPr>
    </w:p>
    <w:p w14:paraId="51803A9B" w14:textId="553DD119" w:rsidR="00AD3075" w:rsidRPr="00481102" w:rsidRDefault="25B294D1" w:rsidP="00481102">
      <w:pPr>
        <w:spacing w:line="360" w:lineRule="auto"/>
        <w:rPr>
          <w:b/>
          <w:bCs/>
        </w:rPr>
      </w:pPr>
      <w:r w:rsidRPr="00481102">
        <w:rPr>
          <w:b/>
          <w:bCs/>
        </w:rPr>
        <w:t xml:space="preserve">Partnerschaftlich in die Zukunft </w:t>
      </w:r>
    </w:p>
    <w:p w14:paraId="6A594E04" w14:textId="48DFCD84" w:rsidR="002050DF" w:rsidRPr="00B04391" w:rsidRDefault="002050DF" w:rsidP="00481102">
      <w:pPr>
        <w:spacing w:line="360" w:lineRule="auto"/>
        <w:rPr>
          <w:i/>
          <w:iCs/>
        </w:rPr>
      </w:pPr>
      <w:r>
        <w:t xml:space="preserve">Neben der erfolgreich abgeschlossenen </w:t>
      </w:r>
      <w:r w:rsidR="000939AB">
        <w:t xml:space="preserve">Einführung </w:t>
      </w:r>
      <w:r w:rsidR="321351CD">
        <w:t xml:space="preserve">von LFS </w:t>
      </w:r>
      <w:r w:rsidR="00E83375">
        <w:t>i</w:t>
      </w:r>
      <w:r w:rsidR="000939AB">
        <w:t>st für den weiteren Projektverlauf auch die partnerschaftliche Zusammenarbeit aller Projektbeteiligten hervorzuheben</w:t>
      </w:r>
      <w:r w:rsidR="00EF0834">
        <w:t>. „</w:t>
      </w:r>
      <w:r w:rsidR="00FD25FF">
        <w:t>Die Zusammenarbeit zwischen Weleda und EPG ist von einer Dynamik</w:t>
      </w:r>
      <w:r w:rsidR="00582094">
        <w:t xml:space="preserve"> geprägt</w:t>
      </w:r>
      <w:r w:rsidR="00FD25FF">
        <w:t xml:space="preserve">, in der alle Beteiligten eng und kooperativ zusammenarbeiten“, </w:t>
      </w:r>
      <w:r w:rsidR="00B921AF">
        <w:t xml:space="preserve">führen </w:t>
      </w:r>
      <w:r w:rsidR="006E4589">
        <w:t>Eugen Risto und Salvatore</w:t>
      </w:r>
      <w:r w:rsidR="008150A8">
        <w:t xml:space="preserve"> </w:t>
      </w:r>
      <w:proofErr w:type="spellStart"/>
      <w:r w:rsidR="008150A8">
        <w:t>Trovato</w:t>
      </w:r>
      <w:proofErr w:type="spellEnd"/>
      <w:r w:rsidR="00806DE3">
        <w:t xml:space="preserve">, </w:t>
      </w:r>
      <w:r w:rsidR="008150A8">
        <w:t>Projektleiter LVS</w:t>
      </w:r>
      <w:r w:rsidR="00806DE3">
        <w:t xml:space="preserve"> bei Wel</w:t>
      </w:r>
      <w:r w:rsidR="00971A07">
        <w:t>e</w:t>
      </w:r>
      <w:r w:rsidR="00806DE3">
        <w:t>da</w:t>
      </w:r>
      <w:r w:rsidR="00971A07">
        <w:t>,</w:t>
      </w:r>
      <w:r w:rsidR="00806DE3">
        <w:t xml:space="preserve"> aus.</w:t>
      </w:r>
      <w:r w:rsidR="00BF5B84">
        <w:t xml:space="preserve"> </w:t>
      </w:r>
      <w:r w:rsidR="00806DE3">
        <w:t>„</w:t>
      </w:r>
      <w:r w:rsidR="00FD25FF">
        <w:t>Es ist eine Partnerschaf</w:t>
      </w:r>
      <w:r w:rsidR="00ED248F">
        <w:t>t</w:t>
      </w:r>
      <w:r w:rsidR="00FD25FF">
        <w:t>, in der jede Stimme gehört wird und alle Mitglieder konsequent an einem gemeinsamen Ziel arbeiten. Die Professionalität und der</w:t>
      </w:r>
      <w:r w:rsidR="00FD25FF" w:rsidRPr="2FCBA559">
        <w:rPr>
          <w:rStyle w:val="Hervorhebung"/>
          <w:i w:val="0"/>
          <w:iCs w:val="0"/>
        </w:rPr>
        <w:t xml:space="preserve"> konstruktive Ansatz </w:t>
      </w:r>
      <w:r w:rsidR="00806DE3" w:rsidRPr="2FCBA559">
        <w:rPr>
          <w:rStyle w:val="Hervorhebung"/>
          <w:i w:val="0"/>
          <w:iCs w:val="0"/>
        </w:rPr>
        <w:t xml:space="preserve">lassen dabei positiv auf die </w:t>
      </w:r>
      <w:r w:rsidR="001653C0" w:rsidRPr="2FCBA559">
        <w:rPr>
          <w:rStyle w:val="Hervorhebung"/>
          <w:i w:val="0"/>
          <w:iCs w:val="0"/>
        </w:rPr>
        <w:t xml:space="preserve">bevorstehende Einführung </w:t>
      </w:r>
      <w:r w:rsidR="00CE1AD9" w:rsidRPr="2FCBA559">
        <w:rPr>
          <w:rStyle w:val="Hervorhebung"/>
          <w:i w:val="0"/>
          <w:iCs w:val="0"/>
        </w:rPr>
        <w:t xml:space="preserve">am deutschen Standort </w:t>
      </w:r>
      <w:r w:rsidR="00971A07">
        <w:rPr>
          <w:rStyle w:val="Hervorhebung"/>
          <w:i w:val="0"/>
          <w:iCs w:val="0"/>
        </w:rPr>
        <w:t>blick</w:t>
      </w:r>
      <w:r w:rsidR="001653C0" w:rsidRPr="2FCBA559">
        <w:rPr>
          <w:rStyle w:val="Hervorhebung"/>
          <w:i w:val="0"/>
          <w:iCs w:val="0"/>
        </w:rPr>
        <w:t>en</w:t>
      </w:r>
      <w:r w:rsidR="00165534">
        <w:rPr>
          <w:rStyle w:val="Hervorhebung"/>
          <w:i w:val="0"/>
          <w:iCs w:val="0"/>
        </w:rPr>
        <w:t>.</w:t>
      </w:r>
      <w:r w:rsidR="001653C0" w:rsidRPr="2FCBA559">
        <w:rPr>
          <w:rStyle w:val="Hervorhebung"/>
          <w:i w:val="0"/>
          <w:iCs w:val="0"/>
        </w:rPr>
        <w:t>“</w:t>
      </w:r>
    </w:p>
    <w:p w14:paraId="143D5408" w14:textId="2858E73D" w:rsidR="00155801" w:rsidRDefault="00D7223A" w:rsidP="004157F3">
      <w:r>
        <w:t xml:space="preserve">Nach der erfolgreichen Einführung </w:t>
      </w:r>
      <w:r w:rsidR="00B9707F">
        <w:t>in Arlesheim gilt es nun</w:t>
      </w:r>
      <w:r w:rsidR="00003007">
        <w:t>,</w:t>
      </w:r>
      <w:r w:rsidR="00B9707F">
        <w:t xml:space="preserve"> </w:t>
      </w:r>
      <w:r w:rsidR="00294D38">
        <w:t xml:space="preserve">die gesammelten </w:t>
      </w:r>
      <w:r w:rsidR="005B6509">
        <w:t xml:space="preserve">Erfahrungen auf </w:t>
      </w:r>
      <w:r w:rsidR="00854401">
        <w:t>den Logistik</w:t>
      </w:r>
      <w:r w:rsidR="006E4589">
        <w:t>-Campus mit seinem Hochregallager für 17.200 Paletten i</w:t>
      </w:r>
      <w:r w:rsidR="00294D38">
        <w:t>n</w:t>
      </w:r>
      <w:r w:rsidR="1EC174CD">
        <w:t xml:space="preserve"> Schwäbisch Gmünd in</w:t>
      </w:r>
      <w:r w:rsidR="00294D38">
        <w:t xml:space="preserve"> Deutschland </w:t>
      </w:r>
      <w:r w:rsidR="0038280D">
        <w:t xml:space="preserve">zu übertragen. </w:t>
      </w:r>
      <w:r w:rsidR="005B6509">
        <w:t xml:space="preserve">Geplant ist zudem </w:t>
      </w:r>
      <w:r w:rsidR="000379D9">
        <w:t xml:space="preserve">die Einführung des International Shipping System </w:t>
      </w:r>
      <w:r w:rsidR="00662CD4">
        <w:t xml:space="preserve">(ISS) </w:t>
      </w:r>
      <w:r w:rsidR="000379D9">
        <w:t xml:space="preserve">der EPG, </w:t>
      </w:r>
      <w:r w:rsidR="00971A07">
        <w:t>das</w:t>
      </w:r>
      <w:r w:rsidR="00F25057">
        <w:t xml:space="preserve"> als Multi-Carrier-Versandsoftware</w:t>
      </w:r>
      <w:r w:rsidR="000379D9">
        <w:t xml:space="preserve"> bereits erfolgreich </w:t>
      </w:r>
      <w:r w:rsidR="00F25057">
        <w:t xml:space="preserve">die Versandlogistik </w:t>
      </w:r>
      <w:r w:rsidR="00971A07">
        <w:t>a</w:t>
      </w:r>
      <w:r w:rsidR="009374A1">
        <w:t>m</w:t>
      </w:r>
      <w:r w:rsidR="42E4F766">
        <w:t xml:space="preserve"> </w:t>
      </w:r>
      <w:r>
        <w:t xml:space="preserve">Weleda-Sitz </w:t>
      </w:r>
      <w:r w:rsidR="007811D4">
        <w:t>managt</w:t>
      </w:r>
      <w:r w:rsidR="218DA927">
        <w:t xml:space="preserve">. Darüber hinaus </w:t>
      </w:r>
      <w:r w:rsidR="009374A1">
        <w:t>soll der</w:t>
      </w:r>
      <w:r w:rsidR="00990B8A">
        <w:t xml:space="preserve"> Materialflussrech</w:t>
      </w:r>
      <w:r w:rsidR="00C714ED">
        <w:t>ner</w:t>
      </w:r>
      <w:r w:rsidR="00990B8A">
        <w:t xml:space="preserve"> WCS</w:t>
      </w:r>
      <w:r w:rsidR="3646670B">
        <w:t xml:space="preserve"> integriert werden</w:t>
      </w:r>
      <w:r w:rsidR="00990B8A">
        <w:t xml:space="preserve">, </w:t>
      </w:r>
      <w:r w:rsidR="50C75E04">
        <w:t xml:space="preserve">um </w:t>
      </w:r>
      <w:r w:rsidR="00990B8A">
        <w:t xml:space="preserve">die automatisierten Lagereinheiten und </w:t>
      </w:r>
      <w:r w:rsidR="00155801">
        <w:t>Fördertechniken effizient</w:t>
      </w:r>
      <w:r w:rsidR="00C714ED">
        <w:t xml:space="preserve"> </w:t>
      </w:r>
      <w:r w:rsidR="03CF6055">
        <w:t>zu steuern.</w:t>
      </w:r>
    </w:p>
    <w:p w14:paraId="485B8D85" w14:textId="77777777" w:rsidR="0066409A" w:rsidRDefault="0066409A" w:rsidP="004157F3"/>
    <w:p w14:paraId="6E48FF64" w14:textId="5918C465" w:rsidR="001528E7" w:rsidRPr="007139FA" w:rsidRDefault="001528E7" w:rsidP="008205FF">
      <w:pPr>
        <w:rPr>
          <w:color w:val="FF0000"/>
        </w:rPr>
      </w:pPr>
      <w:r w:rsidRPr="0073621E">
        <w:t xml:space="preserve">Stand: </w:t>
      </w:r>
      <w:r w:rsidR="003F58D6" w:rsidRPr="0073621E">
        <w:t xml:space="preserve"> </w:t>
      </w:r>
      <w:r w:rsidR="003F58D6" w:rsidRPr="0073621E">
        <w:tab/>
      </w:r>
      <w:r w:rsidR="001B4DE1">
        <w:t>11. Dezember</w:t>
      </w:r>
      <w:r w:rsidR="00CF7764">
        <w:t xml:space="preserve"> </w:t>
      </w:r>
      <w:r w:rsidR="00176852" w:rsidRPr="00412F7D">
        <w:rPr>
          <w:color w:val="000000" w:themeColor="text1"/>
        </w:rPr>
        <w:t>202</w:t>
      </w:r>
      <w:r w:rsidR="0012649D">
        <w:rPr>
          <w:color w:val="000000" w:themeColor="text1"/>
        </w:rPr>
        <w:t>3</w:t>
      </w:r>
    </w:p>
    <w:p w14:paraId="3404DD75" w14:textId="63227CCA" w:rsidR="00AD243B" w:rsidRDefault="003F58D6" w:rsidP="00AD243B">
      <w:r w:rsidRPr="0073621E">
        <w:t xml:space="preserve">Umfang: </w:t>
      </w:r>
      <w:r w:rsidRPr="0073621E">
        <w:tab/>
      </w:r>
      <w:r w:rsidR="00A67FBD">
        <w:t>3.</w:t>
      </w:r>
      <w:r w:rsidR="004E05FF">
        <w:t>832</w:t>
      </w:r>
      <w:r w:rsidR="00937227">
        <w:t xml:space="preserve"> </w:t>
      </w:r>
      <w:r w:rsidRPr="0073621E">
        <w:t>Zeichen inkl. Leerzeichen</w:t>
      </w:r>
      <w:bookmarkStart w:id="0" w:name="_Hlk32841333"/>
    </w:p>
    <w:p w14:paraId="07201740" w14:textId="7E3B2B68" w:rsidR="00900880" w:rsidRDefault="00AD243B" w:rsidP="003947A0">
      <w:pPr>
        <w:ind w:left="1415" w:hanging="1415"/>
      </w:pPr>
      <w:r w:rsidRPr="00CA451C">
        <w:t>Fotos:</w:t>
      </w:r>
      <w:r w:rsidRPr="00CA451C">
        <w:tab/>
      </w:r>
      <w:r w:rsidR="003947A0">
        <w:t xml:space="preserve">4, Außenansicht Lager Arlesheim + Innenansichten </w:t>
      </w:r>
    </w:p>
    <w:p w14:paraId="1003BA9C" w14:textId="77777777" w:rsidR="003947A0" w:rsidRDefault="003947A0" w:rsidP="003947A0">
      <w:pPr>
        <w:ind w:left="1415" w:hanging="1415"/>
      </w:pPr>
    </w:p>
    <w:p w14:paraId="6B287431" w14:textId="77777777" w:rsidR="003947A0" w:rsidRDefault="003947A0" w:rsidP="003947A0">
      <w:pPr>
        <w:ind w:left="1415" w:hanging="1415"/>
      </w:pPr>
    </w:p>
    <w:p w14:paraId="7E927607" w14:textId="77777777" w:rsidR="003947A0" w:rsidRDefault="003947A0" w:rsidP="003947A0">
      <w:pPr>
        <w:ind w:left="1415" w:hanging="1415"/>
      </w:pPr>
    </w:p>
    <w:p w14:paraId="0F0EEB3F" w14:textId="77777777" w:rsidR="003947A0" w:rsidRDefault="003947A0" w:rsidP="003947A0">
      <w:pPr>
        <w:ind w:left="1415" w:hanging="1415"/>
        <w:rPr>
          <w:b/>
          <w:bCs/>
          <w:kern w:val="24"/>
          <w:sz w:val="20"/>
          <w:szCs w:val="20"/>
        </w:rPr>
      </w:pPr>
    </w:p>
    <w:p w14:paraId="1FB5B219" w14:textId="77777777" w:rsidR="006A5EC2" w:rsidRPr="00CA451C" w:rsidRDefault="006A5EC2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</w:p>
    <w:p w14:paraId="09ECA304" w14:textId="2942F5DB" w:rsidR="00A61C15" w:rsidRPr="00CA451C" w:rsidRDefault="00A61C15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CA451C">
        <w:rPr>
          <w:b/>
          <w:bCs/>
          <w:kern w:val="24"/>
          <w:sz w:val="20"/>
          <w:szCs w:val="20"/>
        </w:rPr>
        <w:lastRenderedPageBreak/>
        <w:t xml:space="preserve">EPG – Smarter </w:t>
      </w:r>
      <w:proofErr w:type="spellStart"/>
      <w:r w:rsidRPr="00CA451C">
        <w:rPr>
          <w:b/>
          <w:bCs/>
          <w:kern w:val="24"/>
          <w:sz w:val="20"/>
          <w:szCs w:val="20"/>
        </w:rPr>
        <w:t>Connected</w:t>
      </w:r>
      <w:proofErr w:type="spellEnd"/>
      <w:r w:rsidRPr="00CA451C">
        <w:rPr>
          <w:b/>
          <w:bCs/>
          <w:kern w:val="24"/>
          <w:sz w:val="20"/>
          <w:szCs w:val="20"/>
        </w:rPr>
        <w:t xml:space="preserve"> Logistics</w:t>
      </w:r>
    </w:p>
    <w:p w14:paraId="231BD5E4" w14:textId="299AC24A" w:rsidR="005A5E26" w:rsidRDefault="00A61C15" w:rsidP="00A61C15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Die EPG ist einer der international führenden Anbieter eines umfassenden Supply-Chain-</w:t>
      </w:r>
      <w:proofErr w:type="spellStart"/>
      <w:r w:rsidRPr="00A61C15">
        <w:rPr>
          <w:kern w:val="24"/>
          <w:sz w:val="20"/>
          <w:szCs w:val="20"/>
        </w:rPr>
        <w:t>Execution</w:t>
      </w:r>
      <w:proofErr w:type="spellEnd"/>
      <w:r w:rsidRPr="00A61C15">
        <w:rPr>
          <w:kern w:val="24"/>
          <w:sz w:val="20"/>
          <w:szCs w:val="20"/>
        </w:rPr>
        <w:t xml:space="preserve">-Systems (SES) und beschäftigt an </w:t>
      </w:r>
      <w:r w:rsidR="00093D89">
        <w:rPr>
          <w:kern w:val="24"/>
          <w:sz w:val="20"/>
          <w:szCs w:val="20"/>
        </w:rPr>
        <w:t>23</w:t>
      </w:r>
      <w:r w:rsidRPr="00A61C15">
        <w:rPr>
          <w:kern w:val="24"/>
          <w:sz w:val="20"/>
          <w:szCs w:val="20"/>
        </w:rPr>
        <w:t xml:space="preserve"> Standorten weltweit </w:t>
      </w:r>
      <w:r w:rsidR="00093D89">
        <w:rPr>
          <w:kern w:val="24"/>
          <w:sz w:val="20"/>
          <w:szCs w:val="20"/>
        </w:rPr>
        <w:t>9</w:t>
      </w:r>
      <w:r w:rsidRPr="00A61C15">
        <w:rPr>
          <w:kern w:val="24"/>
          <w:sz w:val="20"/>
          <w:szCs w:val="20"/>
        </w:rPr>
        <w:t>00 Mitarbeiter. Das Unternehmen bietet seinen über 1.</w:t>
      </w:r>
      <w:r w:rsidR="00093D89">
        <w:rPr>
          <w:kern w:val="24"/>
          <w:sz w:val="20"/>
          <w:szCs w:val="20"/>
        </w:rPr>
        <w:t>6</w:t>
      </w:r>
      <w:r w:rsidRPr="00A61C15">
        <w:rPr>
          <w:kern w:val="24"/>
          <w:sz w:val="20"/>
          <w:szCs w:val="20"/>
        </w:rPr>
        <w:t>00 Kunden WMS-, WCS-, WFM-, TMS-, Voice- und Aviation-Lösungen, um logistische Prozesse – von manuellen bis zu voll automatisierten Logistikumgebungen – sowie Abläufe an Flughäfen</w:t>
      </w:r>
      <w:r w:rsidRPr="00A61C15">
        <w:rPr>
          <w:rFonts w:ascii="HelveticaNeueLTPro-Roman" w:hAnsi="HelveticaNeueLTPro-Roman" w:cs="HelveticaNeueLTPro-Roman"/>
          <w:color w:val="3D3C3B"/>
          <w:sz w:val="17"/>
          <w:szCs w:val="17"/>
        </w:rPr>
        <w:t xml:space="preserve"> </w:t>
      </w:r>
      <w:r w:rsidRPr="00A61C15">
        <w:rPr>
          <w:kern w:val="24"/>
          <w:sz w:val="20"/>
          <w:szCs w:val="20"/>
        </w:rPr>
        <w:t xml:space="preserve">zu optimieren. Die EPG-Lösungen umfassen die gesamte Supply Chain: vom Lager über die Straße bis hin zu Lösungen für das Ground- und Cargo-Handling. Die Bereiche Logistikberatung, Cloud und </w:t>
      </w:r>
      <w:proofErr w:type="spellStart"/>
      <w:r w:rsidRPr="00A61C15">
        <w:rPr>
          <w:kern w:val="24"/>
          <w:sz w:val="20"/>
          <w:szCs w:val="20"/>
        </w:rPr>
        <w:t>Managed</w:t>
      </w:r>
      <w:proofErr w:type="spellEnd"/>
      <w:r w:rsidRPr="00A61C15">
        <w:rPr>
          <w:kern w:val="24"/>
          <w:sz w:val="20"/>
          <w:szCs w:val="20"/>
        </w:rPr>
        <w:t xml:space="preserve"> Services sowie Logistikschulungen in der eigenen Academy ergänzen das Gesamtlösungsangebot der EPG.</w:t>
      </w:r>
    </w:p>
    <w:p w14:paraId="2D2E4584" w14:textId="632DB257" w:rsidR="005B2FE1" w:rsidRDefault="005B2FE1" w:rsidP="00A61C15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</w:p>
    <w:p w14:paraId="6310E607" w14:textId="77777777" w:rsidR="00AD243B" w:rsidRPr="00AD243B" w:rsidRDefault="00AD243B" w:rsidP="00A61C15">
      <w:pPr>
        <w:keepNext/>
        <w:suppressLineNumbers/>
        <w:spacing w:line="360" w:lineRule="auto"/>
        <w:ind w:right="-1"/>
        <w:outlineLvl w:val="8"/>
        <w:rPr>
          <w:b/>
          <w:bCs/>
          <w:szCs w:val="20"/>
        </w:rPr>
      </w:pPr>
      <w:r w:rsidRPr="00AD243B">
        <w:rPr>
          <w:b/>
          <w:bCs/>
          <w:szCs w:val="20"/>
        </w:rPr>
        <w:t xml:space="preserve">Unternehmenskontakt  </w:t>
      </w:r>
    </w:p>
    <w:p w14:paraId="1A557343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Dennis Kunz • Ehrhardt + Partner GmbH &amp; Co. KG</w:t>
      </w:r>
    </w:p>
    <w:p w14:paraId="5B338736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Alte Römerstraße 3 • D-56154 Boppard-Buchholz</w:t>
      </w:r>
    </w:p>
    <w:p w14:paraId="62D71375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0 • Fax: (+49) 67 42-87 27 50</w:t>
      </w:r>
    </w:p>
    <w:p w14:paraId="70125E78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E-Mail: presse@epg.com • Internet: www.epg.com</w:t>
      </w:r>
    </w:p>
    <w:p w14:paraId="0BBF222D" w14:textId="77777777" w:rsidR="00AD243B" w:rsidRPr="00A61C15" w:rsidRDefault="00AD243B" w:rsidP="00A61C15">
      <w:pPr>
        <w:suppressLineNumbers/>
        <w:spacing w:line="360" w:lineRule="auto"/>
        <w:ind w:right="-1"/>
        <w:rPr>
          <w:kern w:val="24"/>
          <w:sz w:val="20"/>
          <w:szCs w:val="20"/>
        </w:rPr>
      </w:pPr>
    </w:p>
    <w:p w14:paraId="3E8EC023" w14:textId="77777777" w:rsidR="00AD243B" w:rsidRPr="00AD243B" w:rsidRDefault="00AD243B" w:rsidP="00A61C15">
      <w:pPr>
        <w:keepNext/>
        <w:suppressLineNumbers/>
        <w:spacing w:line="360" w:lineRule="auto"/>
        <w:ind w:right="-1"/>
        <w:outlineLvl w:val="2"/>
        <w:rPr>
          <w:b/>
          <w:bCs/>
          <w:szCs w:val="20"/>
        </w:rPr>
      </w:pPr>
      <w:r w:rsidRPr="00AD243B">
        <w:rPr>
          <w:b/>
          <w:bCs/>
          <w:szCs w:val="20"/>
        </w:rPr>
        <w:t>Pressekontakt</w:t>
      </w:r>
    </w:p>
    <w:p w14:paraId="056DC381" w14:textId="2B9CAA31" w:rsidR="00AD243B" w:rsidRPr="00795C3F" w:rsidRDefault="0012649D" w:rsidP="00A61C15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Rebecca Schlag</w:t>
      </w:r>
      <w:r w:rsidR="00AD243B" w:rsidRPr="00795C3F">
        <w:rPr>
          <w:kern w:val="24"/>
          <w:sz w:val="20"/>
          <w:szCs w:val="20"/>
        </w:rPr>
        <w:t xml:space="preserve"> • BFOUND GmbH</w:t>
      </w:r>
    </w:p>
    <w:p w14:paraId="5EF1D599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Alte Römerstraße 3 • D-56154 Boppard-Buchholz</w:t>
      </w:r>
    </w:p>
    <w:p w14:paraId="7E9C2F16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50 00 • Fax: (+49) 67 42-87 27 50</w:t>
      </w:r>
    </w:p>
    <w:p w14:paraId="48C75D65" w14:textId="1A0EECCC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E-Mail: </w:t>
      </w:r>
      <w:r w:rsidR="0012649D">
        <w:rPr>
          <w:kern w:val="24"/>
          <w:sz w:val="20"/>
          <w:szCs w:val="20"/>
        </w:rPr>
        <w:t>rebecca</w:t>
      </w:r>
      <w:r w:rsidR="004F0299">
        <w:rPr>
          <w:kern w:val="24"/>
          <w:sz w:val="20"/>
          <w:szCs w:val="20"/>
        </w:rPr>
        <w:t>.s</w:t>
      </w:r>
      <w:r w:rsidR="0012649D">
        <w:rPr>
          <w:kern w:val="24"/>
          <w:sz w:val="20"/>
          <w:szCs w:val="20"/>
        </w:rPr>
        <w:t>chlag</w:t>
      </w:r>
      <w:r w:rsidRPr="00A61C15">
        <w:rPr>
          <w:kern w:val="24"/>
          <w:sz w:val="20"/>
          <w:szCs w:val="20"/>
        </w:rPr>
        <w:t>@bfound.com • Internet: www.bfound.com</w:t>
      </w:r>
    </w:p>
    <w:bookmarkEnd w:id="0"/>
    <w:p w14:paraId="39FCEE6C" w14:textId="7622B419" w:rsidR="00EF63AF" w:rsidRPr="0073621E" w:rsidRDefault="00EF63AF" w:rsidP="00AD243B">
      <w:pPr>
        <w:pStyle w:val="BoilerPlate"/>
      </w:pPr>
    </w:p>
    <w:sectPr w:rsidR="00EF63AF" w:rsidRPr="0073621E" w:rsidSect="001B4DE1">
      <w:headerReference w:type="default" r:id="rId11"/>
      <w:footerReference w:type="default" r:id="rId12"/>
      <w:pgSz w:w="11906" w:h="16838"/>
      <w:pgMar w:top="2269" w:right="1416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28B90" w14:textId="77777777" w:rsidR="00DF5E55" w:rsidRDefault="00DF5E55" w:rsidP="008205FF">
      <w:r>
        <w:separator/>
      </w:r>
    </w:p>
  </w:endnote>
  <w:endnote w:type="continuationSeparator" w:id="0">
    <w:p w14:paraId="6BF10D80" w14:textId="77777777" w:rsidR="00DF5E55" w:rsidRDefault="00DF5E55" w:rsidP="008205FF">
      <w:r>
        <w:continuationSeparator/>
      </w:r>
    </w:p>
  </w:endnote>
  <w:endnote w:type="continuationNotice" w:id="1">
    <w:p w14:paraId="224D06F8" w14:textId="77777777" w:rsidR="00DF5E55" w:rsidRDefault="00DF5E55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NeueLTPro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8AC94" w14:textId="77777777" w:rsidR="00DF5E55" w:rsidRDefault="00DF5E55" w:rsidP="008205FF">
      <w:r>
        <w:separator/>
      </w:r>
    </w:p>
  </w:footnote>
  <w:footnote w:type="continuationSeparator" w:id="0">
    <w:p w14:paraId="4AF3D7CD" w14:textId="77777777" w:rsidR="00DF5E55" w:rsidRDefault="00DF5E55" w:rsidP="008205FF">
      <w:r>
        <w:continuationSeparator/>
      </w:r>
    </w:p>
  </w:footnote>
  <w:footnote w:type="continuationNotice" w:id="1">
    <w:p w14:paraId="3B6874FC" w14:textId="77777777" w:rsidR="00DF5E55" w:rsidRDefault="00DF5E55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DD514" w14:textId="0C30ACAD" w:rsidR="002A4179" w:rsidRPr="004C073B" w:rsidRDefault="004C073B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24379C6D" wp14:editId="60397001">
          <wp:simplePos x="0" y="0"/>
          <wp:positionH relativeFrom="margin">
            <wp:align>right</wp:align>
          </wp:positionH>
          <wp:positionV relativeFrom="margin">
            <wp:posOffset>-1176020</wp:posOffset>
          </wp:positionV>
          <wp:extent cx="1844675" cy="842645"/>
          <wp:effectExtent l="0" t="0" r="3175" b="0"/>
          <wp:wrapSquare wrapText="bothSides"/>
          <wp:docPr id="1244794798" name="Grafik 12447947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073B">
      <w:rPr>
        <w:rFonts w:ascii="Arial" w:hAnsi="Arial"/>
        <w:b/>
        <w:color w:val="7F7F7F" w:themeColor="text1" w:themeTint="80"/>
        <w:sz w:val="40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66B"/>
    <w:multiLevelType w:val="hybridMultilevel"/>
    <w:tmpl w:val="AD96C324"/>
    <w:lvl w:ilvl="0" w:tplc="178A82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EB66CA"/>
    <w:multiLevelType w:val="hybridMultilevel"/>
    <w:tmpl w:val="85860BB4"/>
    <w:lvl w:ilvl="0" w:tplc="6DD060A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A48DB"/>
    <w:multiLevelType w:val="hybridMultilevel"/>
    <w:tmpl w:val="0B341EDC"/>
    <w:lvl w:ilvl="0" w:tplc="8F36B73C">
      <w:start w:val="5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BD382C"/>
    <w:multiLevelType w:val="hybridMultilevel"/>
    <w:tmpl w:val="E698066C"/>
    <w:lvl w:ilvl="0" w:tplc="C42664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426B73"/>
    <w:multiLevelType w:val="hybridMultilevel"/>
    <w:tmpl w:val="F5346ECA"/>
    <w:lvl w:ilvl="0" w:tplc="B6B8421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024587">
    <w:abstractNumId w:val="0"/>
  </w:num>
  <w:num w:numId="2" w16cid:durableId="1093939963">
    <w:abstractNumId w:val="11"/>
  </w:num>
  <w:num w:numId="3" w16cid:durableId="83963134">
    <w:abstractNumId w:val="1"/>
  </w:num>
  <w:num w:numId="4" w16cid:durableId="1555771325">
    <w:abstractNumId w:val="15"/>
  </w:num>
  <w:num w:numId="5" w16cid:durableId="104665200">
    <w:abstractNumId w:val="13"/>
  </w:num>
  <w:num w:numId="6" w16cid:durableId="1601377989">
    <w:abstractNumId w:val="7"/>
  </w:num>
  <w:num w:numId="7" w16cid:durableId="1987011372">
    <w:abstractNumId w:val="8"/>
  </w:num>
  <w:num w:numId="8" w16cid:durableId="2129201573">
    <w:abstractNumId w:val="10"/>
  </w:num>
  <w:num w:numId="9" w16cid:durableId="430928683">
    <w:abstractNumId w:val="20"/>
  </w:num>
  <w:num w:numId="10" w16cid:durableId="1960405813">
    <w:abstractNumId w:val="19"/>
  </w:num>
  <w:num w:numId="11" w16cid:durableId="1501122102">
    <w:abstractNumId w:val="16"/>
  </w:num>
  <w:num w:numId="12" w16cid:durableId="232737062">
    <w:abstractNumId w:val="2"/>
  </w:num>
  <w:num w:numId="13" w16cid:durableId="1552613729">
    <w:abstractNumId w:val="5"/>
  </w:num>
  <w:num w:numId="14" w16cid:durableId="631056882">
    <w:abstractNumId w:val="17"/>
  </w:num>
  <w:num w:numId="15" w16cid:durableId="1381368999">
    <w:abstractNumId w:val="12"/>
  </w:num>
  <w:num w:numId="16" w16cid:durableId="846561176">
    <w:abstractNumId w:val="4"/>
  </w:num>
  <w:num w:numId="17" w16cid:durableId="1326473661">
    <w:abstractNumId w:val="14"/>
  </w:num>
  <w:num w:numId="18" w16cid:durableId="1446730662">
    <w:abstractNumId w:val="9"/>
  </w:num>
  <w:num w:numId="19" w16cid:durableId="1944876365">
    <w:abstractNumId w:val="3"/>
  </w:num>
  <w:num w:numId="20" w16cid:durableId="1720199785">
    <w:abstractNumId w:val="18"/>
  </w:num>
  <w:num w:numId="21" w16cid:durableId="14171689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2ACD"/>
    <w:rsid w:val="00003007"/>
    <w:rsid w:val="00004E66"/>
    <w:rsid w:val="00005A8C"/>
    <w:rsid w:val="00007EFE"/>
    <w:rsid w:val="00010118"/>
    <w:rsid w:val="00011E2D"/>
    <w:rsid w:val="00013DA1"/>
    <w:rsid w:val="000205A8"/>
    <w:rsid w:val="00020C4F"/>
    <w:rsid w:val="00020E0C"/>
    <w:rsid w:val="000215C4"/>
    <w:rsid w:val="0002357F"/>
    <w:rsid w:val="0002527C"/>
    <w:rsid w:val="00025E64"/>
    <w:rsid w:val="00026A69"/>
    <w:rsid w:val="00027977"/>
    <w:rsid w:val="00027F9B"/>
    <w:rsid w:val="000314FD"/>
    <w:rsid w:val="00031ECB"/>
    <w:rsid w:val="00032EA0"/>
    <w:rsid w:val="00035D76"/>
    <w:rsid w:val="000361E4"/>
    <w:rsid w:val="000372A4"/>
    <w:rsid w:val="000379D9"/>
    <w:rsid w:val="00037E7D"/>
    <w:rsid w:val="000402E2"/>
    <w:rsid w:val="00040729"/>
    <w:rsid w:val="000435D5"/>
    <w:rsid w:val="00045B70"/>
    <w:rsid w:val="0004666C"/>
    <w:rsid w:val="00050434"/>
    <w:rsid w:val="00050B56"/>
    <w:rsid w:val="00051C91"/>
    <w:rsid w:val="000562B9"/>
    <w:rsid w:val="00060EC5"/>
    <w:rsid w:val="00063480"/>
    <w:rsid w:val="0006571B"/>
    <w:rsid w:val="00066F6E"/>
    <w:rsid w:val="0007099F"/>
    <w:rsid w:val="00070ED3"/>
    <w:rsid w:val="00075CCD"/>
    <w:rsid w:val="00077F83"/>
    <w:rsid w:val="00081B05"/>
    <w:rsid w:val="00082847"/>
    <w:rsid w:val="000830DB"/>
    <w:rsid w:val="0008336F"/>
    <w:rsid w:val="000838F9"/>
    <w:rsid w:val="00085FB6"/>
    <w:rsid w:val="00086D1F"/>
    <w:rsid w:val="00087096"/>
    <w:rsid w:val="000875B4"/>
    <w:rsid w:val="000902F1"/>
    <w:rsid w:val="00090843"/>
    <w:rsid w:val="000934D9"/>
    <w:rsid w:val="000939AB"/>
    <w:rsid w:val="00093D89"/>
    <w:rsid w:val="00094C9E"/>
    <w:rsid w:val="00097BF6"/>
    <w:rsid w:val="000A4981"/>
    <w:rsid w:val="000A68C0"/>
    <w:rsid w:val="000A6A48"/>
    <w:rsid w:val="000A7009"/>
    <w:rsid w:val="000A7B06"/>
    <w:rsid w:val="000B2D8F"/>
    <w:rsid w:val="000B3394"/>
    <w:rsid w:val="000B75B4"/>
    <w:rsid w:val="000C008C"/>
    <w:rsid w:val="000C5710"/>
    <w:rsid w:val="000C7E0E"/>
    <w:rsid w:val="000D020F"/>
    <w:rsid w:val="000D07C3"/>
    <w:rsid w:val="000D0E93"/>
    <w:rsid w:val="000D1E79"/>
    <w:rsid w:val="000D4B4C"/>
    <w:rsid w:val="000D5951"/>
    <w:rsid w:val="000D5D34"/>
    <w:rsid w:val="000D6DE3"/>
    <w:rsid w:val="000E0C16"/>
    <w:rsid w:val="000E1995"/>
    <w:rsid w:val="000E1AE7"/>
    <w:rsid w:val="000E2481"/>
    <w:rsid w:val="000E2BAE"/>
    <w:rsid w:val="000E2E6A"/>
    <w:rsid w:val="000E3B25"/>
    <w:rsid w:val="000E5CF9"/>
    <w:rsid w:val="000F110A"/>
    <w:rsid w:val="000F24CE"/>
    <w:rsid w:val="000F25B7"/>
    <w:rsid w:val="000F34B5"/>
    <w:rsid w:val="000F45A4"/>
    <w:rsid w:val="000F473F"/>
    <w:rsid w:val="000F4F44"/>
    <w:rsid w:val="000F6F63"/>
    <w:rsid w:val="0010401E"/>
    <w:rsid w:val="00105E01"/>
    <w:rsid w:val="00106D19"/>
    <w:rsid w:val="001079EB"/>
    <w:rsid w:val="00110324"/>
    <w:rsid w:val="00113234"/>
    <w:rsid w:val="00113661"/>
    <w:rsid w:val="00113A6D"/>
    <w:rsid w:val="00114604"/>
    <w:rsid w:val="001149D4"/>
    <w:rsid w:val="00120844"/>
    <w:rsid w:val="0012649D"/>
    <w:rsid w:val="001264B7"/>
    <w:rsid w:val="001272B9"/>
    <w:rsid w:val="0012746C"/>
    <w:rsid w:val="00130767"/>
    <w:rsid w:val="00132054"/>
    <w:rsid w:val="0013237B"/>
    <w:rsid w:val="001328F3"/>
    <w:rsid w:val="00132CCC"/>
    <w:rsid w:val="001339C3"/>
    <w:rsid w:val="0013493E"/>
    <w:rsid w:val="00134A65"/>
    <w:rsid w:val="00134DF2"/>
    <w:rsid w:val="00135024"/>
    <w:rsid w:val="00135279"/>
    <w:rsid w:val="0013542A"/>
    <w:rsid w:val="00136BE3"/>
    <w:rsid w:val="00141121"/>
    <w:rsid w:val="0014168F"/>
    <w:rsid w:val="0014189F"/>
    <w:rsid w:val="00141B18"/>
    <w:rsid w:val="00141EAA"/>
    <w:rsid w:val="001422CC"/>
    <w:rsid w:val="00142C57"/>
    <w:rsid w:val="00143427"/>
    <w:rsid w:val="001463AB"/>
    <w:rsid w:val="00147EF9"/>
    <w:rsid w:val="00151582"/>
    <w:rsid w:val="001517AA"/>
    <w:rsid w:val="001528E7"/>
    <w:rsid w:val="00155801"/>
    <w:rsid w:val="001618FA"/>
    <w:rsid w:val="00162953"/>
    <w:rsid w:val="00163132"/>
    <w:rsid w:val="00163CB4"/>
    <w:rsid w:val="00164A6C"/>
    <w:rsid w:val="001653C0"/>
    <w:rsid w:val="00165534"/>
    <w:rsid w:val="0016744E"/>
    <w:rsid w:val="0016746D"/>
    <w:rsid w:val="00167D92"/>
    <w:rsid w:val="001740A4"/>
    <w:rsid w:val="00175702"/>
    <w:rsid w:val="00176852"/>
    <w:rsid w:val="001838B1"/>
    <w:rsid w:val="00183C18"/>
    <w:rsid w:val="0018504A"/>
    <w:rsid w:val="00185CEE"/>
    <w:rsid w:val="001865DD"/>
    <w:rsid w:val="00187501"/>
    <w:rsid w:val="001901AB"/>
    <w:rsid w:val="00190B02"/>
    <w:rsid w:val="00192CD0"/>
    <w:rsid w:val="00193B8F"/>
    <w:rsid w:val="001957BD"/>
    <w:rsid w:val="00195CCD"/>
    <w:rsid w:val="00196955"/>
    <w:rsid w:val="00197DD3"/>
    <w:rsid w:val="001A070D"/>
    <w:rsid w:val="001A1B20"/>
    <w:rsid w:val="001A454C"/>
    <w:rsid w:val="001A5003"/>
    <w:rsid w:val="001A71A8"/>
    <w:rsid w:val="001A76BE"/>
    <w:rsid w:val="001B0739"/>
    <w:rsid w:val="001B1518"/>
    <w:rsid w:val="001B32FF"/>
    <w:rsid w:val="001B3A32"/>
    <w:rsid w:val="001B4DE1"/>
    <w:rsid w:val="001B5E20"/>
    <w:rsid w:val="001C2C32"/>
    <w:rsid w:val="001C3E6E"/>
    <w:rsid w:val="001C4C03"/>
    <w:rsid w:val="001C62DE"/>
    <w:rsid w:val="001D002F"/>
    <w:rsid w:val="001D1AF8"/>
    <w:rsid w:val="001D32D9"/>
    <w:rsid w:val="001D4BE4"/>
    <w:rsid w:val="001D5AF4"/>
    <w:rsid w:val="001D7077"/>
    <w:rsid w:val="001E00ED"/>
    <w:rsid w:val="001E1747"/>
    <w:rsid w:val="001E2DBE"/>
    <w:rsid w:val="001E498C"/>
    <w:rsid w:val="001E4B15"/>
    <w:rsid w:val="001F03A9"/>
    <w:rsid w:val="001F0C79"/>
    <w:rsid w:val="001F111D"/>
    <w:rsid w:val="001F2685"/>
    <w:rsid w:val="001F2B48"/>
    <w:rsid w:val="001F2B59"/>
    <w:rsid w:val="001F3F1E"/>
    <w:rsid w:val="001F4EBC"/>
    <w:rsid w:val="001F6061"/>
    <w:rsid w:val="001F6204"/>
    <w:rsid w:val="001F6548"/>
    <w:rsid w:val="001F6A9F"/>
    <w:rsid w:val="001F6B6C"/>
    <w:rsid w:val="001F6C83"/>
    <w:rsid w:val="001F783D"/>
    <w:rsid w:val="001F7FC5"/>
    <w:rsid w:val="00201C85"/>
    <w:rsid w:val="0020215E"/>
    <w:rsid w:val="00203809"/>
    <w:rsid w:val="00204A19"/>
    <w:rsid w:val="002050DF"/>
    <w:rsid w:val="00206F04"/>
    <w:rsid w:val="00210F78"/>
    <w:rsid w:val="002110C4"/>
    <w:rsid w:val="00216D4F"/>
    <w:rsid w:val="00216F61"/>
    <w:rsid w:val="00220654"/>
    <w:rsid w:val="00220801"/>
    <w:rsid w:val="002208E8"/>
    <w:rsid w:val="00220AD7"/>
    <w:rsid w:val="00221308"/>
    <w:rsid w:val="00222965"/>
    <w:rsid w:val="002232AF"/>
    <w:rsid w:val="002235BF"/>
    <w:rsid w:val="00223624"/>
    <w:rsid w:val="0022582A"/>
    <w:rsid w:val="00225DE3"/>
    <w:rsid w:val="0022799B"/>
    <w:rsid w:val="002303FE"/>
    <w:rsid w:val="00230B95"/>
    <w:rsid w:val="0023244F"/>
    <w:rsid w:val="002344E3"/>
    <w:rsid w:val="0023525C"/>
    <w:rsid w:val="00235AF3"/>
    <w:rsid w:val="00257032"/>
    <w:rsid w:val="0025779F"/>
    <w:rsid w:val="00257A52"/>
    <w:rsid w:val="00260DAE"/>
    <w:rsid w:val="00261053"/>
    <w:rsid w:val="00263180"/>
    <w:rsid w:val="0026489C"/>
    <w:rsid w:val="00265F98"/>
    <w:rsid w:val="002663B2"/>
    <w:rsid w:val="002675B5"/>
    <w:rsid w:val="002704EF"/>
    <w:rsid w:val="00276E6F"/>
    <w:rsid w:val="00281E7E"/>
    <w:rsid w:val="00282665"/>
    <w:rsid w:val="00284CC6"/>
    <w:rsid w:val="00294D38"/>
    <w:rsid w:val="00296AC3"/>
    <w:rsid w:val="00296F70"/>
    <w:rsid w:val="002A2607"/>
    <w:rsid w:val="002A3979"/>
    <w:rsid w:val="002A411B"/>
    <w:rsid w:val="002A4179"/>
    <w:rsid w:val="002A6DEE"/>
    <w:rsid w:val="002A7554"/>
    <w:rsid w:val="002B20DB"/>
    <w:rsid w:val="002B2569"/>
    <w:rsid w:val="002B2747"/>
    <w:rsid w:val="002B3826"/>
    <w:rsid w:val="002B608D"/>
    <w:rsid w:val="002B6651"/>
    <w:rsid w:val="002B7A46"/>
    <w:rsid w:val="002C2792"/>
    <w:rsid w:val="002C3418"/>
    <w:rsid w:val="002C366D"/>
    <w:rsid w:val="002C4D40"/>
    <w:rsid w:val="002C5A76"/>
    <w:rsid w:val="002C76E6"/>
    <w:rsid w:val="002C7C68"/>
    <w:rsid w:val="002E0E5F"/>
    <w:rsid w:val="002E2022"/>
    <w:rsid w:val="002E68B1"/>
    <w:rsid w:val="002E77E0"/>
    <w:rsid w:val="002F080B"/>
    <w:rsid w:val="002F237E"/>
    <w:rsid w:val="002F50BF"/>
    <w:rsid w:val="002F584D"/>
    <w:rsid w:val="003012B9"/>
    <w:rsid w:val="0030446C"/>
    <w:rsid w:val="003051BA"/>
    <w:rsid w:val="00305A76"/>
    <w:rsid w:val="00306262"/>
    <w:rsid w:val="00307848"/>
    <w:rsid w:val="0031151A"/>
    <w:rsid w:val="003117E9"/>
    <w:rsid w:val="003129E9"/>
    <w:rsid w:val="00312B71"/>
    <w:rsid w:val="00314D19"/>
    <w:rsid w:val="00315DED"/>
    <w:rsid w:val="00320581"/>
    <w:rsid w:val="0032210B"/>
    <w:rsid w:val="00324251"/>
    <w:rsid w:val="0032585C"/>
    <w:rsid w:val="00326F3D"/>
    <w:rsid w:val="003273F1"/>
    <w:rsid w:val="00327989"/>
    <w:rsid w:val="00327EE1"/>
    <w:rsid w:val="00330265"/>
    <w:rsid w:val="003308FD"/>
    <w:rsid w:val="0033656B"/>
    <w:rsid w:val="00336E36"/>
    <w:rsid w:val="00337502"/>
    <w:rsid w:val="00340259"/>
    <w:rsid w:val="00341815"/>
    <w:rsid w:val="00341F74"/>
    <w:rsid w:val="00343022"/>
    <w:rsid w:val="00343FDC"/>
    <w:rsid w:val="00347569"/>
    <w:rsid w:val="00347812"/>
    <w:rsid w:val="003527A9"/>
    <w:rsid w:val="00354F63"/>
    <w:rsid w:val="003560A4"/>
    <w:rsid w:val="0036058A"/>
    <w:rsid w:val="003608F5"/>
    <w:rsid w:val="003612D5"/>
    <w:rsid w:val="003614A4"/>
    <w:rsid w:val="00361EBC"/>
    <w:rsid w:val="00362658"/>
    <w:rsid w:val="00362F98"/>
    <w:rsid w:val="00363ABF"/>
    <w:rsid w:val="00371EEF"/>
    <w:rsid w:val="003726D2"/>
    <w:rsid w:val="00372F17"/>
    <w:rsid w:val="00373839"/>
    <w:rsid w:val="003744FC"/>
    <w:rsid w:val="003760D2"/>
    <w:rsid w:val="00376203"/>
    <w:rsid w:val="00376EB3"/>
    <w:rsid w:val="00377F90"/>
    <w:rsid w:val="00380742"/>
    <w:rsid w:val="00381E6E"/>
    <w:rsid w:val="0038280D"/>
    <w:rsid w:val="00383B43"/>
    <w:rsid w:val="00384C84"/>
    <w:rsid w:val="00385B4E"/>
    <w:rsid w:val="00386141"/>
    <w:rsid w:val="00386923"/>
    <w:rsid w:val="0038726F"/>
    <w:rsid w:val="003947A0"/>
    <w:rsid w:val="003949B5"/>
    <w:rsid w:val="00396CF1"/>
    <w:rsid w:val="0039701B"/>
    <w:rsid w:val="00397949"/>
    <w:rsid w:val="00397CE3"/>
    <w:rsid w:val="00397D33"/>
    <w:rsid w:val="003B0C8A"/>
    <w:rsid w:val="003B186C"/>
    <w:rsid w:val="003B2ECC"/>
    <w:rsid w:val="003B3DF2"/>
    <w:rsid w:val="003B660E"/>
    <w:rsid w:val="003B6A25"/>
    <w:rsid w:val="003B7B9D"/>
    <w:rsid w:val="003C155B"/>
    <w:rsid w:val="003C41DA"/>
    <w:rsid w:val="003C477A"/>
    <w:rsid w:val="003C4FDA"/>
    <w:rsid w:val="003C5CFA"/>
    <w:rsid w:val="003C6FA5"/>
    <w:rsid w:val="003D484D"/>
    <w:rsid w:val="003D4B88"/>
    <w:rsid w:val="003E367B"/>
    <w:rsid w:val="003F035E"/>
    <w:rsid w:val="003F0FA1"/>
    <w:rsid w:val="003F2F76"/>
    <w:rsid w:val="003F4D36"/>
    <w:rsid w:val="003F58D6"/>
    <w:rsid w:val="003F6B6F"/>
    <w:rsid w:val="004007CC"/>
    <w:rsid w:val="004028DA"/>
    <w:rsid w:val="0040291A"/>
    <w:rsid w:val="00403A56"/>
    <w:rsid w:val="004128CA"/>
    <w:rsid w:val="00412F7D"/>
    <w:rsid w:val="004157F3"/>
    <w:rsid w:val="004209B3"/>
    <w:rsid w:val="00420BAC"/>
    <w:rsid w:val="00422B8E"/>
    <w:rsid w:val="004239EA"/>
    <w:rsid w:val="00424D7A"/>
    <w:rsid w:val="00426822"/>
    <w:rsid w:val="00427456"/>
    <w:rsid w:val="00427DB5"/>
    <w:rsid w:val="00427F83"/>
    <w:rsid w:val="00431283"/>
    <w:rsid w:val="004370D7"/>
    <w:rsid w:val="00440C8B"/>
    <w:rsid w:val="004421D3"/>
    <w:rsid w:val="00442434"/>
    <w:rsid w:val="00444B20"/>
    <w:rsid w:val="00444F20"/>
    <w:rsid w:val="004459F2"/>
    <w:rsid w:val="00446629"/>
    <w:rsid w:val="00446C40"/>
    <w:rsid w:val="00451634"/>
    <w:rsid w:val="0045277E"/>
    <w:rsid w:val="00455585"/>
    <w:rsid w:val="00456790"/>
    <w:rsid w:val="00457FED"/>
    <w:rsid w:val="004617F9"/>
    <w:rsid w:val="00462D0B"/>
    <w:rsid w:val="0046435D"/>
    <w:rsid w:val="00464FAA"/>
    <w:rsid w:val="00465A52"/>
    <w:rsid w:val="004660D0"/>
    <w:rsid w:val="00466684"/>
    <w:rsid w:val="00473C79"/>
    <w:rsid w:val="0047484D"/>
    <w:rsid w:val="00474FB4"/>
    <w:rsid w:val="0047510A"/>
    <w:rsid w:val="00475D8A"/>
    <w:rsid w:val="0048109C"/>
    <w:rsid w:val="00481102"/>
    <w:rsid w:val="00481426"/>
    <w:rsid w:val="004818E6"/>
    <w:rsid w:val="00482F74"/>
    <w:rsid w:val="00483A6E"/>
    <w:rsid w:val="00483D3C"/>
    <w:rsid w:val="00484294"/>
    <w:rsid w:val="004873E6"/>
    <w:rsid w:val="004879FC"/>
    <w:rsid w:val="00487D59"/>
    <w:rsid w:val="00493655"/>
    <w:rsid w:val="00494230"/>
    <w:rsid w:val="004943EF"/>
    <w:rsid w:val="004977A4"/>
    <w:rsid w:val="004978E4"/>
    <w:rsid w:val="004979A7"/>
    <w:rsid w:val="004A196F"/>
    <w:rsid w:val="004A1A4A"/>
    <w:rsid w:val="004A2189"/>
    <w:rsid w:val="004A28AA"/>
    <w:rsid w:val="004A2DFC"/>
    <w:rsid w:val="004A55DF"/>
    <w:rsid w:val="004B0947"/>
    <w:rsid w:val="004B21CA"/>
    <w:rsid w:val="004B3AAF"/>
    <w:rsid w:val="004B3B21"/>
    <w:rsid w:val="004B43B8"/>
    <w:rsid w:val="004B5CCF"/>
    <w:rsid w:val="004B65E7"/>
    <w:rsid w:val="004B7310"/>
    <w:rsid w:val="004C073B"/>
    <w:rsid w:val="004C4DF3"/>
    <w:rsid w:val="004C62EF"/>
    <w:rsid w:val="004C6EE3"/>
    <w:rsid w:val="004C74F1"/>
    <w:rsid w:val="004C75EF"/>
    <w:rsid w:val="004C7DBF"/>
    <w:rsid w:val="004D0E72"/>
    <w:rsid w:val="004D0EC6"/>
    <w:rsid w:val="004D1CE2"/>
    <w:rsid w:val="004D378B"/>
    <w:rsid w:val="004D37E8"/>
    <w:rsid w:val="004D657F"/>
    <w:rsid w:val="004E0497"/>
    <w:rsid w:val="004E05FF"/>
    <w:rsid w:val="004E1301"/>
    <w:rsid w:val="004E3DA0"/>
    <w:rsid w:val="004E50D0"/>
    <w:rsid w:val="004E5D97"/>
    <w:rsid w:val="004E5F05"/>
    <w:rsid w:val="004E686A"/>
    <w:rsid w:val="004E7267"/>
    <w:rsid w:val="004F0299"/>
    <w:rsid w:val="004F0573"/>
    <w:rsid w:val="004F0C42"/>
    <w:rsid w:val="004F0D00"/>
    <w:rsid w:val="004F2586"/>
    <w:rsid w:val="004F271B"/>
    <w:rsid w:val="004F2861"/>
    <w:rsid w:val="004F5C53"/>
    <w:rsid w:val="004F704D"/>
    <w:rsid w:val="005000EF"/>
    <w:rsid w:val="0050014C"/>
    <w:rsid w:val="00501C8B"/>
    <w:rsid w:val="0050271B"/>
    <w:rsid w:val="00502863"/>
    <w:rsid w:val="005029AB"/>
    <w:rsid w:val="005067AA"/>
    <w:rsid w:val="005127BC"/>
    <w:rsid w:val="00513B6A"/>
    <w:rsid w:val="005145AA"/>
    <w:rsid w:val="005158BC"/>
    <w:rsid w:val="00515A6B"/>
    <w:rsid w:val="005166DD"/>
    <w:rsid w:val="00517E83"/>
    <w:rsid w:val="00523014"/>
    <w:rsid w:val="00523086"/>
    <w:rsid w:val="00523A52"/>
    <w:rsid w:val="00524D1A"/>
    <w:rsid w:val="00524FA8"/>
    <w:rsid w:val="00527575"/>
    <w:rsid w:val="00530468"/>
    <w:rsid w:val="0053618A"/>
    <w:rsid w:val="0053762E"/>
    <w:rsid w:val="005407AA"/>
    <w:rsid w:val="005412EA"/>
    <w:rsid w:val="00541644"/>
    <w:rsid w:val="0054218D"/>
    <w:rsid w:val="0054324D"/>
    <w:rsid w:val="00544731"/>
    <w:rsid w:val="00544A56"/>
    <w:rsid w:val="00546086"/>
    <w:rsid w:val="00546A35"/>
    <w:rsid w:val="00546BB2"/>
    <w:rsid w:val="00550C73"/>
    <w:rsid w:val="00556ED8"/>
    <w:rsid w:val="0056275E"/>
    <w:rsid w:val="00566AE5"/>
    <w:rsid w:val="0056787B"/>
    <w:rsid w:val="00570951"/>
    <w:rsid w:val="005718BC"/>
    <w:rsid w:val="00572054"/>
    <w:rsid w:val="005726FB"/>
    <w:rsid w:val="00574985"/>
    <w:rsid w:val="0057719E"/>
    <w:rsid w:val="00577BB1"/>
    <w:rsid w:val="00580D9B"/>
    <w:rsid w:val="00582094"/>
    <w:rsid w:val="00582FBE"/>
    <w:rsid w:val="00583C3C"/>
    <w:rsid w:val="005849D8"/>
    <w:rsid w:val="00585B3D"/>
    <w:rsid w:val="00591B1F"/>
    <w:rsid w:val="00591D08"/>
    <w:rsid w:val="0059367E"/>
    <w:rsid w:val="00594FDE"/>
    <w:rsid w:val="005A0072"/>
    <w:rsid w:val="005A1415"/>
    <w:rsid w:val="005A1FB0"/>
    <w:rsid w:val="005A5E26"/>
    <w:rsid w:val="005A7164"/>
    <w:rsid w:val="005B0202"/>
    <w:rsid w:val="005B153E"/>
    <w:rsid w:val="005B2FE1"/>
    <w:rsid w:val="005B6509"/>
    <w:rsid w:val="005B676F"/>
    <w:rsid w:val="005B6DFF"/>
    <w:rsid w:val="005B6E92"/>
    <w:rsid w:val="005C1709"/>
    <w:rsid w:val="005C176A"/>
    <w:rsid w:val="005C2405"/>
    <w:rsid w:val="005C2442"/>
    <w:rsid w:val="005C3B2E"/>
    <w:rsid w:val="005C6BC9"/>
    <w:rsid w:val="005C6EB9"/>
    <w:rsid w:val="005D2AC2"/>
    <w:rsid w:val="005D70CB"/>
    <w:rsid w:val="005D7F9E"/>
    <w:rsid w:val="005E06F2"/>
    <w:rsid w:val="005E19AC"/>
    <w:rsid w:val="005E2596"/>
    <w:rsid w:val="005E523C"/>
    <w:rsid w:val="005E58DC"/>
    <w:rsid w:val="005E7D4B"/>
    <w:rsid w:val="005F13E6"/>
    <w:rsid w:val="005F6C5B"/>
    <w:rsid w:val="006005D3"/>
    <w:rsid w:val="006015AA"/>
    <w:rsid w:val="00604B50"/>
    <w:rsid w:val="006063D3"/>
    <w:rsid w:val="00607C92"/>
    <w:rsid w:val="00614C19"/>
    <w:rsid w:val="00615247"/>
    <w:rsid w:val="00615DE7"/>
    <w:rsid w:val="00616797"/>
    <w:rsid w:val="006177A8"/>
    <w:rsid w:val="0062074E"/>
    <w:rsid w:val="006229AB"/>
    <w:rsid w:val="006240D0"/>
    <w:rsid w:val="0062593F"/>
    <w:rsid w:val="00626174"/>
    <w:rsid w:val="00627143"/>
    <w:rsid w:val="006304D0"/>
    <w:rsid w:val="006311AE"/>
    <w:rsid w:val="00631F77"/>
    <w:rsid w:val="006326F8"/>
    <w:rsid w:val="006332A8"/>
    <w:rsid w:val="0063363F"/>
    <w:rsid w:val="006340B9"/>
    <w:rsid w:val="0063478B"/>
    <w:rsid w:val="006355D8"/>
    <w:rsid w:val="00636944"/>
    <w:rsid w:val="006378DA"/>
    <w:rsid w:val="006463A6"/>
    <w:rsid w:val="006469A2"/>
    <w:rsid w:val="006506FD"/>
    <w:rsid w:val="0065213F"/>
    <w:rsid w:val="00653B0E"/>
    <w:rsid w:val="00654B76"/>
    <w:rsid w:val="00656603"/>
    <w:rsid w:val="00660D8F"/>
    <w:rsid w:val="00661DD5"/>
    <w:rsid w:val="006622B8"/>
    <w:rsid w:val="00662CD4"/>
    <w:rsid w:val="0066409A"/>
    <w:rsid w:val="00664415"/>
    <w:rsid w:val="00667EE2"/>
    <w:rsid w:val="00670AA1"/>
    <w:rsid w:val="00670B02"/>
    <w:rsid w:val="00670B6A"/>
    <w:rsid w:val="00670C49"/>
    <w:rsid w:val="00670C50"/>
    <w:rsid w:val="006718BD"/>
    <w:rsid w:val="00674224"/>
    <w:rsid w:val="006758A1"/>
    <w:rsid w:val="00676423"/>
    <w:rsid w:val="0067767F"/>
    <w:rsid w:val="00677A1D"/>
    <w:rsid w:val="006805F6"/>
    <w:rsid w:val="00680F49"/>
    <w:rsid w:val="006825B6"/>
    <w:rsid w:val="006836E9"/>
    <w:rsid w:val="00685B6E"/>
    <w:rsid w:val="00686C9D"/>
    <w:rsid w:val="00687755"/>
    <w:rsid w:val="006908C8"/>
    <w:rsid w:val="006945C6"/>
    <w:rsid w:val="00696667"/>
    <w:rsid w:val="006976BA"/>
    <w:rsid w:val="006A04F1"/>
    <w:rsid w:val="006A1F6C"/>
    <w:rsid w:val="006A5EC2"/>
    <w:rsid w:val="006A6FCA"/>
    <w:rsid w:val="006A716E"/>
    <w:rsid w:val="006B125F"/>
    <w:rsid w:val="006B20AB"/>
    <w:rsid w:val="006B2537"/>
    <w:rsid w:val="006B4DFB"/>
    <w:rsid w:val="006B6D0A"/>
    <w:rsid w:val="006B725E"/>
    <w:rsid w:val="006B7ACE"/>
    <w:rsid w:val="006C1107"/>
    <w:rsid w:val="006C3C64"/>
    <w:rsid w:val="006C6DA7"/>
    <w:rsid w:val="006C708B"/>
    <w:rsid w:val="006C75B9"/>
    <w:rsid w:val="006D2970"/>
    <w:rsid w:val="006D2B9D"/>
    <w:rsid w:val="006E10DB"/>
    <w:rsid w:val="006E320F"/>
    <w:rsid w:val="006E4589"/>
    <w:rsid w:val="006E5BD3"/>
    <w:rsid w:val="006F0A88"/>
    <w:rsid w:val="006F27F6"/>
    <w:rsid w:val="006F31F8"/>
    <w:rsid w:val="006F5590"/>
    <w:rsid w:val="00702A17"/>
    <w:rsid w:val="007042BD"/>
    <w:rsid w:val="00704A5C"/>
    <w:rsid w:val="00707113"/>
    <w:rsid w:val="0071372C"/>
    <w:rsid w:val="007139FA"/>
    <w:rsid w:val="00714FC2"/>
    <w:rsid w:val="00715D03"/>
    <w:rsid w:val="0071673A"/>
    <w:rsid w:val="00717B00"/>
    <w:rsid w:val="00722C0F"/>
    <w:rsid w:val="00726365"/>
    <w:rsid w:val="00727E7F"/>
    <w:rsid w:val="00734BCB"/>
    <w:rsid w:val="0073529F"/>
    <w:rsid w:val="0073621E"/>
    <w:rsid w:val="00743055"/>
    <w:rsid w:val="00745416"/>
    <w:rsid w:val="007506C0"/>
    <w:rsid w:val="00750CE8"/>
    <w:rsid w:val="007512B3"/>
    <w:rsid w:val="007515D0"/>
    <w:rsid w:val="00752365"/>
    <w:rsid w:val="0075386F"/>
    <w:rsid w:val="00753937"/>
    <w:rsid w:val="00754CBC"/>
    <w:rsid w:val="007615AE"/>
    <w:rsid w:val="007620C6"/>
    <w:rsid w:val="0076230F"/>
    <w:rsid w:val="00763150"/>
    <w:rsid w:val="00763B7A"/>
    <w:rsid w:val="0076572B"/>
    <w:rsid w:val="00766CEB"/>
    <w:rsid w:val="00767137"/>
    <w:rsid w:val="007675D7"/>
    <w:rsid w:val="007707FA"/>
    <w:rsid w:val="00773D13"/>
    <w:rsid w:val="00776298"/>
    <w:rsid w:val="0078013E"/>
    <w:rsid w:val="007806FA"/>
    <w:rsid w:val="00780B72"/>
    <w:rsid w:val="0078114B"/>
    <w:rsid w:val="007811D4"/>
    <w:rsid w:val="00795186"/>
    <w:rsid w:val="00795C3F"/>
    <w:rsid w:val="007975F8"/>
    <w:rsid w:val="007A039E"/>
    <w:rsid w:val="007A271E"/>
    <w:rsid w:val="007A3030"/>
    <w:rsid w:val="007A4E23"/>
    <w:rsid w:val="007A4FC5"/>
    <w:rsid w:val="007A7C2F"/>
    <w:rsid w:val="007B1387"/>
    <w:rsid w:val="007B1938"/>
    <w:rsid w:val="007B1D10"/>
    <w:rsid w:val="007B4C91"/>
    <w:rsid w:val="007B61C1"/>
    <w:rsid w:val="007C0FCE"/>
    <w:rsid w:val="007C1279"/>
    <w:rsid w:val="007C1503"/>
    <w:rsid w:val="007C38DD"/>
    <w:rsid w:val="007C66E8"/>
    <w:rsid w:val="007C75A5"/>
    <w:rsid w:val="007D4B22"/>
    <w:rsid w:val="007D4CBE"/>
    <w:rsid w:val="007D50D4"/>
    <w:rsid w:val="007D5280"/>
    <w:rsid w:val="007D54B0"/>
    <w:rsid w:val="007D5CC8"/>
    <w:rsid w:val="007D7499"/>
    <w:rsid w:val="007D7515"/>
    <w:rsid w:val="007E0311"/>
    <w:rsid w:val="007E0A69"/>
    <w:rsid w:val="007E33C9"/>
    <w:rsid w:val="007E48F9"/>
    <w:rsid w:val="007E4CE5"/>
    <w:rsid w:val="007E4D2A"/>
    <w:rsid w:val="007E544B"/>
    <w:rsid w:val="007E67FC"/>
    <w:rsid w:val="007F10EB"/>
    <w:rsid w:val="007F16A2"/>
    <w:rsid w:val="007F1983"/>
    <w:rsid w:val="007F1CA5"/>
    <w:rsid w:val="007F2747"/>
    <w:rsid w:val="007F52F4"/>
    <w:rsid w:val="007F5B7F"/>
    <w:rsid w:val="007F6E29"/>
    <w:rsid w:val="00800021"/>
    <w:rsid w:val="008004E7"/>
    <w:rsid w:val="00800610"/>
    <w:rsid w:val="00801705"/>
    <w:rsid w:val="00802045"/>
    <w:rsid w:val="0080302B"/>
    <w:rsid w:val="00803FB0"/>
    <w:rsid w:val="00805877"/>
    <w:rsid w:val="00806DE3"/>
    <w:rsid w:val="008074C0"/>
    <w:rsid w:val="00810BFB"/>
    <w:rsid w:val="008150A8"/>
    <w:rsid w:val="00816474"/>
    <w:rsid w:val="00816C6E"/>
    <w:rsid w:val="008205FF"/>
    <w:rsid w:val="00820D21"/>
    <w:rsid w:val="00821E07"/>
    <w:rsid w:val="00821EF3"/>
    <w:rsid w:val="00822374"/>
    <w:rsid w:val="00823013"/>
    <w:rsid w:val="00827781"/>
    <w:rsid w:val="008301EC"/>
    <w:rsid w:val="00831E9F"/>
    <w:rsid w:val="00832FB4"/>
    <w:rsid w:val="00833AE8"/>
    <w:rsid w:val="00840F60"/>
    <w:rsid w:val="00842292"/>
    <w:rsid w:val="00842A8E"/>
    <w:rsid w:val="0084370A"/>
    <w:rsid w:val="008501DA"/>
    <w:rsid w:val="00851501"/>
    <w:rsid w:val="0085162B"/>
    <w:rsid w:val="0085383A"/>
    <w:rsid w:val="00854401"/>
    <w:rsid w:val="0085492D"/>
    <w:rsid w:val="00855A44"/>
    <w:rsid w:val="00856AB7"/>
    <w:rsid w:val="00857B9E"/>
    <w:rsid w:val="008629D2"/>
    <w:rsid w:val="0086386E"/>
    <w:rsid w:val="00864EAE"/>
    <w:rsid w:val="00866F24"/>
    <w:rsid w:val="008703E5"/>
    <w:rsid w:val="008713C3"/>
    <w:rsid w:val="00871862"/>
    <w:rsid w:val="0087384A"/>
    <w:rsid w:val="00875782"/>
    <w:rsid w:val="00882724"/>
    <w:rsid w:val="008833A0"/>
    <w:rsid w:val="008836A5"/>
    <w:rsid w:val="00884013"/>
    <w:rsid w:val="0088483A"/>
    <w:rsid w:val="00886E24"/>
    <w:rsid w:val="00887B3A"/>
    <w:rsid w:val="00890553"/>
    <w:rsid w:val="00890AD2"/>
    <w:rsid w:val="008928B2"/>
    <w:rsid w:val="0089336E"/>
    <w:rsid w:val="00893C76"/>
    <w:rsid w:val="00895543"/>
    <w:rsid w:val="00896E5B"/>
    <w:rsid w:val="008A39DA"/>
    <w:rsid w:val="008A40F8"/>
    <w:rsid w:val="008A5B86"/>
    <w:rsid w:val="008B105E"/>
    <w:rsid w:val="008B106A"/>
    <w:rsid w:val="008B1ED2"/>
    <w:rsid w:val="008B2301"/>
    <w:rsid w:val="008B42E0"/>
    <w:rsid w:val="008C3547"/>
    <w:rsid w:val="008C392A"/>
    <w:rsid w:val="008C3A6E"/>
    <w:rsid w:val="008C43A4"/>
    <w:rsid w:val="008C5EAD"/>
    <w:rsid w:val="008C6B4F"/>
    <w:rsid w:val="008C78D3"/>
    <w:rsid w:val="008C7D08"/>
    <w:rsid w:val="008C7ECD"/>
    <w:rsid w:val="008D0B38"/>
    <w:rsid w:val="008D2B60"/>
    <w:rsid w:val="008D3869"/>
    <w:rsid w:val="008D480B"/>
    <w:rsid w:val="008D524B"/>
    <w:rsid w:val="008D53E7"/>
    <w:rsid w:val="008D70D5"/>
    <w:rsid w:val="008E232B"/>
    <w:rsid w:val="008E4E14"/>
    <w:rsid w:val="008E7399"/>
    <w:rsid w:val="008F16D6"/>
    <w:rsid w:val="008F289D"/>
    <w:rsid w:val="008F4C9A"/>
    <w:rsid w:val="008F56FA"/>
    <w:rsid w:val="008F666A"/>
    <w:rsid w:val="008F6B9F"/>
    <w:rsid w:val="008F7AE2"/>
    <w:rsid w:val="009003FB"/>
    <w:rsid w:val="00900880"/>
    <w:rsid w:val="009025F3"/>
    <w:rsid w:val="00902CDE"/>
    <w:rsid w:val="0090373E"/>
    <w:rsid w:val="00904942"/>
    <w:rsid w:val="00906337"/>
    <w:rsid w:val="00911C70"/>
    <w:rsid w:val="00914744"/>
    <w:rsid w:val="0091497C"/>
    <w:rsid w:val="00916828"/>
    <w:rsid w:val="00916899"/>
    <w:rsid w:val="00917DD6"/>
    <w:rsid w:val="00921B92"/>
    <w:rsid w:val="00922C50"/>
    <w:rsid w:val="009258B0"/>
    <w:rsid w:val="00925C8A"/>
    <w:rsid w:val="00932325"/>
    <w:rsid w:val="00932A0F"/>
    <w:rsid w:val="00933128"/>
    <w:rsid w:val="009349A2"/>
    <w:rsid w:val="00935EA4"/>
    <w:rsid w:val="00937227"/>
    <w:rsid w:val="0093724A"/>
    <w:rsid w:val="009374A1"/>
    <w:rsid w:val="00941348"/>
    <w:rsid w:val="00941BDE"/>
    <w:rsid w:val="00941E51"/>
    <w:rsid w:val="00943BFD"/>
    <w:rsid w:val="00944C74"/>
    <w:rsid w:val="00950582"/>
    <w:rsid w:val="00950D9C"/>
    <w:rsid w:val="00952085"/>
    <w:rsid w:val="00952BAF"/>
    <w:rsid w:val="00955CB4"/>
    <w:rsid w:val="00962A21"/>
    <w:rsid w:val="009647FF"/>
    <w:rsid w:val="00966BAE"/>
    <w:rsid w:val="00967FC0"/>
    <w:rsid w:val="009707C0"/>
    <w:rsid w:val="00971A07"/>
    <w:rsid w:val="0097390C"/>
    <w:rsid w:val="00975908"/>
    <w:rsid w:val="0097688A"/>
    <w:rsid w:val="00976BB9"/>
    <w:rsid w:val="0098190B"/>
    <w:rsid w:val="00981D0A"/>
    <w:rsid w:val="0098230B"/>
    <w:rsid w:val="00982784"/>
    <w:rsid w:val="00983A93"/>
    <w:rsid w:val="009868C8"/>
    <w:rsid w:val="00987995"/>
    <w:rsid w:val="009879A9"/>
    <w:rsid w:val="0099075C"/>
    <w:rsid w:val="00990B8A"/>
    <w:rsid w:val="009974CB"/>
    <w:rsid w:val="00997C24"/>
    <w:rsid w:val="00997EF9"/>
    <w:rsid w:val="009A0090"/>
    <w:rsid w:val="009A00E8"/>
    <w:rsid w:val="009A0445"/>
    <w:rsid w:val="009A120F"/>
    <w:rsid w:val="009A2D63"/>
    <w:rsid w:val="009A3966"/>
    <w:rsid w:val="009A44B5"/>
    <w:rsid w:val="009A6F5A"/>
    <w:rsid w:val="009B0A0A"/>
    <w:rsid w:val="009B4993"/>
    <w:rsid w:val="009B4E66"/>
    <w:rsid w:val="009C0E45"/>
    <w:rsid w:val="009C472D"/>
    <w:rsid w:val="009C4F15"/>
    <w:rsid w:val="009D1288"/>
    <w:rsid w:val="009D157D"/>
    <w:rsid w:val="009D2956"/>
    <w:rsid w:val="009D2EBC"/>
    <w:rsid w:val="009D3514"/>
    <w:rsid w:val="009D53E7"/>
    <w:rsid w:val="009D7157"/>
    <w:rsid w:val="009E0A60"/>
    <w:rsid w:val="009E1EED"/>
    <w:rsid w:val="009E2B8E"/>
    <w:rsid w:val="009E5810"/>
    <w:rsid w:val="009E74E2"/>
    <w:rsid w:val="009F1763"/>
    <w:rsid w:val="009F283C"/>
    <w:rsid w:val="009F7A00"/>
    <w:rsid w:val="00A0441A"/>
    <w:rsid w:val="00A06E33"/>
    <w:rsid w:val="00A071D4"/>
    <w:rsid w:val="00A11374"/>
    <w:rsid w:val="00A12876"/>
    <w:rsid w:val="00A131F1"/>
    <w:rsid w:val="00A13CE0"/>
    <w:rsid w:val="00A14BEA"/>
    <w:rsid w:val="00A16377"/>
    <w:rsid w:val="00A174B3"/>
    <w:rsid w:val="00A23F04"/>
    <w:rsid w:val="00A25015"/>
    <w:rsid w:val="00A2554D"/>
    <w:rsid w:val="00A313C7"/>
    <w:rsid w:val="00A33425"/>
    <w:rsid w:val="00A35EBF"/>
    <w:rsid w:val="00A36285"/>
    <w:rsid w:val="00A409A0"/>
    <w:rsid w:val="00A438C3"/>
    <w:rsid w:val="00A46696"/>
    <w:rsid w:val="00A516A1"/>
    <w:rsid w:val="00A51FF4"/>
    <w:rsid w:val="00A52F27"/>
    <w:rsid w:val="00A55A05"/>
    <w:rsid w:val="00A55AED"/>
    <w:rsid w:val="00A55C19"/>
    <w:rsid w:val="00A56BA9"/>
    <w:rsid w:val="00A61C15"/>
    <w:rsid w:val="00A6370C"/>
    <w:rsid w:val="00A661C0"/>
    <w:rsid w:val="00A67D37"/>
    <w:rsid w:val="00A67FBD"/>
    <w:rsid w:val="00A7038D"/>
    <w:rsid w:val="00A715ED"/>
    <w:rsid w:val="00A73E31"/>
    <w:rsid w:val="00A745E5"/>
    <w:rsid w:val="00A77810"/>
    <w:rsid w:val="00A80AC8"/>
    <w:rsid w:val="00A8135B"/>
    <w:rsid w:val="00A8450D"/>
    <w:rsid w:val="00A84AD0"/>
    <w:rsid w:val="00A854E4"/>
    <w:rsid w:val="00A85B8E"/>
    <w:rsid w:val="00A86235"/>
    <w:rsid w:val="00A86AB2"/>
    <w:rsid w:val="00A87C97"/>
    <w:rsid w:val="00A87E8B"/>
    <w:rsid w:val="00A90EFD"/>
    <w:rsid w:val="00A9100A"/>
    <w:rsid w:val="00A92B00"/>
    <w:rsid w:val="00A93960"/>
    <w:rsid w:val="00A951CE"/>
    <w:rsid w:val="00AA2101"/>
    <w:rsid w:val="00AA21F9"/>
    <w:rsid w:val="00AA2F50"/>
    <w:rsid w:val="00AA3C7B"/>
    <w:rsid w:val="00AA67EB"/>
    <w:rsid w:val="00AA7B08"/>
    <w:rsid w:val="00AB0563"/>
    <w:rsid w:val="00AB12A7"/>
    <w:rsid w:val="00AB2335"/>
    <w:rsid w:val="00AB55AB"/>
    <w:rsid w:val="00AB77CE"/>
    <w:rsid w:val="00AC0067"/>
    <w:rsid w:val="00AC1627"/>
    <w:rsid w:val="00AC1EBA"/>
    <w:rsid w:val="00AC3380"/>
    <w:rsid w:val="00AD09C5"/>
    <w:rsid w:val="00AD243B"/>
    <w:rsid w:val="00AD2991"/>
    <w:rsid w:val="00AD3075"/>
    <w:rsid w:val="00AD3F6D"/>
    <w:rsid w:val="00AD4B2F"/>
    <w:rsid w:val="00AD5508"/>
    <w:rsid w:val="00AE4F6C"/>
    <w:rsid w:val="00AE5207"/>
    <w:rsid w:val="00AE6180"/>
    <w:rsid w:val="00AE6210"/>
    <w:rsid w:val="00AF3C08"/>
    <w:rsid w:val="00AF3E83"/>
    <w:rsid w:val="00AF3F99"/>
    <w:rsid w:val="00AF444A"/>
    <w:rsid w:val="00AF4505"/>
    <w:rsid w:val="00AF5A5D"/>
    <w:rsid w:val="00AF61A8"/>
    <w:rsid w:val="00AF6E73"/>
    <w:rsid w:val="00B0007C"/>
    <w:rsid w:val="00B04391"/>
    <w:rsid w:val="00B05925"/>
    <w:rsid w:val="00B06B4C"/>
    <w:rsid w:val="00B07EC6"/>
    <w:rsid w:val="00B103F0"/>
    <w:rsid w:val="00B11325"/>
    <w:rsid w:val="00B125F4"/>
    <w:rsid w:val="00B13221"/>
    <w:rsid w:val="00B1650C"/>
    <w:rsid w:val="00B16A6C"/>
    <w:rsid w:val="00B20019"/>
    <w:rsid w:val="00B20520"/>
    <w:rsid w:val="00B20B8F"/>
    <w:rsid w:val="00B21288"/>
    <w:rsid w:val="00B22496"/>
    <w:rsid w:val="00B224D5"/>
    <w:rsid w:val="00B224FC"/>
    <w:rsid w:val="00B22E36"/>
    <w:rsid w:val="00B24B66"/>
    <w:rsid w:val="00B254CA"/>
    <w:rsid w:val="00B2584F"/>
    <w:rsid w:val="00B274D4"/>
    <w:rsid w:val="00B27A11"/>
    <w:rsid w:val="00B31725"/>
    <w:rsid w:val="00B3323F"/>
    <w:rsid w:val="00B33A6C"/>
    <w:rsid w:val="00B35B97"/>
    <w:rsid w:val="00B3607F"/>
    <w:rsid w:val="00B40178"/>
    <w:rsid w:val="00B40326"/>
    <w:rsid w:val="00B466EC"/>
    <w:rsid w:val="00B47BE4"/>
    <w:rsid w:val="00B53B93"/>
    <w:rsid w:val="00B55D0D"/>
    <w:rsid w:val="00B5728A"/>
    <w:rsid w:val="00B6186B"/>
    <w:rsid w:val="00B61A6B"/>
    <w:rsid w:val="00B61DF0"/>
    <w:rsid w:val="00B62265"/>
    <w:rsid w:val="00B62B69"/>
    <w:rsid w:val="00B63BDC"/>
    <w:rsid w:val="00B672A1"/>
    <w:rsid w:val="00B679F2"/>
    <w:rsid w:val="00B70131"/>
    <w:rsid w:val="00B71806"/>
    <w:rsid w:val="00B763C0"/>
    <w:rsid w:val="00B805B0"/>
    <w:rsid w:val="00B81B1D"/>
    <w:rsid w:val="00B8464D"/>
    <w:rsid w:val="00B85A6D"/>
    <w:rsid w:val="00B86C48"/>
    <w:rsid w:val="00B872AD"/>
    <w:rsid w:val="00B87693"/>
    <w:rsid w:val="00B921AF"/>
    <w:rsid w:val="00B93E90"/>
    <w:rsid w:val="00B9707F"/>
    <w:rsid w:val="00BA046F"/>
    <w:rsid w:val="00BA0596"/>
    <w:rsid w:val="00BA0B0E"/>
    <w:rsid w:val="00BA3C63"/>
    <w:rsid w:val="00BA7EDB"/>
    <w:rsid w:val="00BB0DF8"/>
    <w:rsid w:val="00BB101A"/>
    <w:rsid w:val="00BB208B"/>
    <w:rsid w:val="00BB23E7"/>
    <w:rsid w:val="00BB25E4"/>
    <w:rsid w:val="00BB2A3B"/>
    <w:rsid w:val="00BB481B"/>
    <w:rsid w:val="00BB73B8"/>
    <w:rsid w:val="00BC146F"/>
    <w:rsid w:val="00BC53D3"/>
    <w:rsid w:val="00BC5BD7"/>
    <w:rsid w:val="00BC76B2"/>
    <w:rsid w:val="00BC793C"/>
    <w:rsid w:val="00BD38A2"/>
    <w:rsid w:val="00BD3C9B"/>
    <w:rsid w:val="00BD4099"/>
    <w:rsid w:val="00BD5382"/>
    <w:rsid w:val="00BE06FE"/>
    <w:rsid w:val="00BE32B9"/>
    <w:rsid w:val="00BE3D1E"/>
    <w:rsid w:val="00BE4271"/>
    <w:rsid w:val="00BF1917"/>
    <w:rsid w:val="00BF4096"/>
    <w:rsid w:val="00BF474A"/>
    <w:rsid w:val="00BF5519"/>
    <w:rsid w:val="00BF5B84"/>
    <w:rsid w:val="00BF6BB4"/>
    <w:rsid w:val="00C00BD8"/>
    <w:rsid w:val="00C014B8"/>
    <w:rsid w:val="00C01642"/>
    <w:rsid w:val="00C023DD"/>
    <w:rsid w:val="00C02D8B"/>
    <w:rsid w:val="00C0477C"/>
    <w:rsid w:val="00C04CF4"/>
    <w:rsid w:val="00C05F5E"/>
    <w:rsid w:val="00C063FC"/>
    <w:rsid w:val="00C07F19"/>
    <w:rsid w:val="00C101BE"/>
    <w:rsid w:val="00C1117B"/>
    <w:rsid w:val="00C12ECC"/>
    <w:rsid w:val="00C13602"/>
    <w:rsid w:val="00C13D0F"/>
    <w:rsid w:val="00C13EE4"/>
    <w:rsid w:val="00C21206"/>
    <w:rsid w:val="00C22375"/>
    <w:rsid w:val="00C22604"/>
    <w:rsid w:val="00C22A05"/>
    <w:rsid w:val="00C25F77"/>
    <w:rsid w:val="00C25F89"/>
    <w:rsid w:val="00C26490"/>
    <w:rsid w:val="00C267C4"/>
    <w:rsid w:val="00C31CAE"/>
    <w:rsid w:val="00C3273E"/>
    <w:rsid w:val="00C34928"/>
    <w:rsid w:val="00C359CE"/>
    <w:rsid w:val="00C37B88"/>
    <w:rsid w:val="00C413A3"/>
    <w:rsid w:val="00C41EE3"/>
    <w:rsid w:val="00C424D9"/>
    <w:rsid w:val="00C42A13"/>
    <w:rsid w:val="00C42DBA"/>
    <w:rsid w:val="00C46295"/>
    <w:rsid w:val="00C47BF6"/>
    <w:rsid w:val="00C47F75"/>
    <w:rsid w:val="00C50624"/>
    <w:rsid w:val="00C50649"/>
    <w:rsid w:val="00C512B2"/>
    <w:rsid w:val="00C514E1"/>
    <w:rsid w:val="00C51DE2"/>
    <w:rsid w:val="00C55A9B"/>
    <w:rsid w:val="00C55F84"/>
    <w:rsid w:val="00C576EF"/>
    <w:rsid w:val="00C6197D"/>
    <w:rsid w:val="00C629EC"/>
    <w:rsid w:val="00C63018"/>
    <w:rsid w:val="00C634B3"/>
    <w:rsid w:val="00C63ACE"/>
    <w:rsid w:val="00C6420A"/>
    <w:rsid w:val="00C64B50"/>
    <w:rsid w:val="00C65199"/>
    <w:rsid w:val="00C66E07"/>
    <w:rsid w:val="00C673E3"/>
    <w:rsid w:val="00C679A9"/>
    <w:rsid w:val="00C710FD"/>
    <w:rsid w:val="00C714ED"/>
    <w:rsid w:val="00C76435"/>
    <w:rsid w:val="00C76B8E"/>
    <w:rsid w:val="00C80AC2"/>
    <w:rsid w:val="00C84B11"/>
    <w:rsid w:val="00C8691A"/>
    <w:rsid w:val="00C879AA"/>
    <w:rsid w:val="00C97691"/>
    <w:rsid w:val="00C97994"/>
    <w:rsid w:val="00C97C1C"/>
    <w:rsid w:val="00C97EA0"/>
    <w:rsid w:val="00CA0B2A"/>
    <w:rsid w:val="00CA22B9"/>
    <w:rsid w:val="00CA451C"/>
    <w:rsid w:val="00CA5F9A"/>
    <w:rsid w:val="00CB08D8"/>
    <w:rsid w:val="00CB0B83"/>
    <w:rsid w:val="00CB4130"/>
    <w:rsid w:val="00CB5922"/>
    <w:rsid w:val="00CB638F"/>
    <w:rsid w:val="00CB6EAC"/>
    <w:rsid w:val="00CC1518"/>
    <w:rsid w:val="00CC2CDB"/>
    <w:rsid w:val="00CC4F14"/>
    <w:rsid w:val="00CC5A24"/>
    <w:rsid w:val="00CC5B0A"/>
    <w:rsid w:val="00CC7417"/>
    <w:rsid w:val="00CD10D9"/>
    <w:rsid w:val="00CD1487"/>
    <w:rsid w:val="00CD6AC7"/>
    <w:rsid w:val="00CD6F57"/>
    <w:rsid w:val="00CD7757"/>
    <w:rsid w:val="00CD7F01"/>
    <w:rsid w:val="00CE1544"/>
    <w:rsid w:val="00CE1AD9"/>
    <w:rsid w:val="00CE28C2"/>
    <w:rsid w:val="00CE3512"/>
    <w:rsid w:val="00CE40F1"/>
    <w:rsid w:val="00CE6F43"/>
    <w:rsid w:val="00CF1912"/>
    <w:rsid w:val="00CF4456"/>
    <w:rsid w:val="00CF56BA"/>
    <w:rsid w:val="00CF7764"/>
    <w:rsid w:val="00D00472"/>
    <w:rsid w:val="00D006FC"/>
    <w:rsid w:val="00D01575"/>
    <w:rsid w:val="00D0316A"/>
    <w:rsid w:val="00D033F4"/>
    <w:rsid w:val="00D04A8A"/>
    <w:rsid w:val="00D04DBA"/>
    <w:rsid w:val="00D05ADA"/>
    <w:rsid w:val="00D06107"/>
    <w:rsid w:val="00D06C60"/>
    <w:rsid w:val="00D0771C"/>
    <w:rsid w:val="00D078E8"/>
    <w:rsid w:val="00D10642"/>
    <w:rsid w:val="00D1174F"/>
    <w:rsid w:val="00D13254"/>
    <w:rsid w:val="00D1413E"/>
    <w:rsid w:val="00D14CD2"/>
    <w:rsid w:val="00D159D4"/>
    <w:rsid w:val="00D17F0F"/>
    <w:rsid w:val="00D2274B"/>
    <w:rsid w:val="00D23220"/>
    <w:rsid w:val="00D23C56"/>
    <w:rsid w:val="00D271AB"/>
    <w:rsid w:val="00D30844"/>
    <w:rsid w:val="00D312F8"/>
    <w:rsid w:val="00D317E8"/>
    <w:rsid w:val="00D3181D"/>
    <w:rsid w:val="00D33B44"/>
    <w:rsid w:val="00D33F4D"/>
    <w:rsid w:val="00D3599E"/>
    <w:rsid w:val="00D35C23"/>
    <w:rsid w:val="00D4175C"/>
    <w:rsid w:val="00D4277B"/>
    <w:rsid w:val="00D43F23"/>
    <w:rsid w:val="00D46D1D"/>
    <w:rsid w:val="00D50194"/>
    <w:rsid w:val="00D5191C"/>
    <w:rsid w:val="00D520EF"/>
    <w:rsid w:val="00D5625B"/>
    <w:rsid w:val="00D5742A"/>
    <w:rsid w:val="00D60731"/>
    <w:rsid w:val="00D617DF"/>
    <w:rsid w:val="00D636C5"/>
    <w:rsid w:val="00D64A4F"/>
    <w:rsid w:val="00D667A3"/>
    <w:rsid w:val="00D66C3D"/>
    <w:rsid w:val="00D705B3"/>
    <w:rsid w:val="00D709FE"/>
    <w:rsid w:val="00D70EE8"/>
    <w:rsid w:val="00D70F9D"/>
    <w:rsid w:val="00D719E6"/>
    <w:rsid w:val="00D7223A"/>
    <w:rsid w:val="00D76700"/>
    <w:rsid w:val="00D77EF9"/>
    <w:rsid w:val="00D806D4"/>
    <w:rsid w:val="00D81EED"/>
    <w:rsid w:val="00D837E4"/>
    <w:rsid w:val="00D83F3C"/>
    <w:rsid w:val="00D84299"/>
    <w:rsid w:val="00D844EF"/>
    <w:rsid w:val="00D86503"/>
    <w:rsid w:val="00D865C0"/>
    <w:rsid w:val="00D8708E"/>
    <w:rsid w:val="00D922EC"/>
    <w:rsid w:val="00D96F79"/>
    <w:rsid w:val="00D9749D"/>
    <w:rsid w:val="00D97C6B"/>
    <w:rsid w:val="00DA3A1E"/>
    <w:rsid w:val="00DA3F2B"/>
    <w:rsid w:val="00DA5124"/>
    <w:rsid w:val="00DA7BE1"/>
    <w:rsid w:val="00DB0A2D"/>
    <w:rsid w:val="00DB100A"/>
    <w:rsid w:val="00DB3DAA"/>
    <w:rsid w:val="00DB5CDF"/>
    <w:rsid w:val="00DC1383"/>
    <w:rsid w:val="00DC1C5D"/>
    <w:rsid w:val="00DC2CAD"/>
    <w:rsid w:val="00DC55BD"/>
    <w:rsid w:val="00DC6659"/>
    <w:rsid w:val="00DC6D0E"/>
    <w:rsid w:val="00DD0457"/>
    <w:rsid w:val="00DD0AE3"/>
    <w:rsid w:val="00DD0D11"/>
    <w:rsid w:val="00DD0F10"/>
    <w:rsid w:val="00DD16C1"/>
    <w:rsid w:val="00DD1AB1"/>
    <w:rsid w:val="00DD260F"/>
    <w:rsid w:val="00DD2A01"/>
    <w:rsid w:val="00DD58A7"/>
    <w:rsid w:val="00DD5A3D"/>
    <w:rsid w:val="00DD6A38"/>
    <w:rsid w:val="00DD7AAA"/>
    <w:rsid w:val="00DE1E40"/>
    <w:rsid w:val="00DE2715"/>
    <w:rsid w:val="00DE3D5D"/>
    <w:rsid w:val="00DE739A"/>
    <w:rsid w:val="00DE789E"/>
    <w:rsid w:val="00DF11DD"/>
    <w:rsid w:val="00DF1D01"/>
    <w:rsid w:val="00DF269A"/>
    <w:rsid w:val="00DF5E55"/>
    <w:rsid w:val="00E00ABF"/>
    <w:rsid w:val="00E017FE"/>
    <w:rsid w:val="00E0228E"/>
    <w:rsid w:val="00E03DB2"/>
    <w:rsid w:val="00E070BD"/>
    <w:rsid w:val="00E10051"/>
    <w:rsid w:val="00E10464"/>
    <w:rsid w:val="00E161A3"/>
    <w:rsid w:val="00E16D84"/>
    <w:rsid w:val="00E17B7B"/>
    <w:rsid w:val="00E20FD6"/>
    <w:rsid w:val="00E26292"/>
    <w:rsid w:val="00E26A25"/>
    <w:rsid w:val="00E306A7"/>
    <w:rsid w:val="00E319E4"/>
    <w:rsid w:val="00E361DB"/>
    <w:rsid w:val="00E379CE"/>
    <w:rsid w:val="00E37C19"/>
    <w:rsid w:val="00E407C1"/>
    <w:rsid w:val="00E408F5"/>
    <w:rsid w:val="00E4199C"/>
    <w:rsid w:val="00E43162"/>
    <w:rsid w:val="00E43B82"/>
    <w:rsid w:val="00E43F27"/>
    <w:rsid w:val="00E443C5"/>
    <w:rsid w:val="00E4573A"/>
    <w:rsid w:val="00E45AE5"/>
    <w:rsid w:val="00E47239"/>
    <w:rsid w:val="00E47E9F"/>
    <w:rsid w:val="00E5069D"/>
    <w:rsid w:val="00E50F01"/>
    <w:rsid w:val="00E520C8"/>
    <w:rsid w:val="00E56CF2"/>
    <w:rsid w:val="00E60382"/>
    <w:rsid w:val="00E63754"/>
    <w:rsid w:val="00E650EC"/>
    <w:rsid w:val="00E678BE"/>
    <w:rsid w:val="00E70362"/>
    <w:rsid w:val="00E70442"/>
    <w:rsid w:val="00E72E79"/>
    <w:rsid w:val="00E73F6B"/>
    <w:rsid w:val="00E752EA"/>
    <w:rsid w:val="00E774F6"/>
    <w:rsid w:val="00E77DE6"/>
    <w:rsid w:val="00E80337"/>
    <w:rsid w:val="00E8090F"/>
    <w:rsid w:val="00E83375"/>
    <w:rsid w:val="00E83781"/>
    <w:rsid w:val="00E859FD"/>
    <w:rsid w:val="00E86856"/>
    <w:rsid w:val="00E91476"/>
    <w:rsid w:val="00E91B51"/>
    <w:rsid w:val="00E93CCE"/>
    <w:rsid w:val="00EA04BA"/>
    <w:rsid w:val="00EA203B"/>
    <w:rsid w:val="00EA4833"/>
    <w:rsid w:val="00EA4F2F"/>
    <w:rsid w:val="00EA7CBA"/>
    <w:rsid w:val="00EB170B"/>
    <w:rsid w:val="00EB54D3"/>
    <w:rsid w:val="00EB6BAE"/>
    <w:rsid w:val="00EC022F"/>
    <w:rsid w:val="00EC05BD"/>
    <w:rsid w:val="00EC29F2"/>
    <w:rsid w:val="00EC40D9"/>
    <w:rsid w:val="00EC5067"/>
    <w:rsid w:val="00ED1642"/>
    <w:rsid w:val="00ED1B2A"/>
    <w:rsid w:val="00ED2136"/>
    <w:rsid w:val="00ED248F"/>
    <w:rsid w:val="00ED3B71"/>
    <w:rsid w:val="00ED43B3"/>
    <w:rsid w:val="00ED501C"/>
    <w:rsid w:val="00ED5296"/>
    <w:rsid w:val="00ED7D31"/>
    <w:rsid w:val="00EE008B"/>
    <w:rsid w:val="00EE0AA4"/>
    <w:rsid w:val="00EE1685"/>
    <w:rsid w:val="00EE3600"/>
    <w:rsid w:val="00EF0117"/>
    <w:rsid w:val="00EF0834"/>
    <w:rsid w:val="00EF0E9D"/>
    <w:rsid w:val="00EF280B"/>
    <w:rsid w:val="00EF34D9"/>
    <w:rsid w:val="00EF4EA7"/>
    <w:rsid w:val="00EF62B5"/>
    <w:rsid w:val="00EF63AF"/>
    <w:rsid w:val="00EF66BF"/>
    <w:rsid w:val="00F00505"/>
    <w:rsid w:val="00F007DA"/>
    <w:rsid w:val="00F018C4"/>
    <w:rsid w:val="00F03933"/>
    <w:rsid w:val="00F058EA"/>
    <w:rsid w:val="00F07872"/>
    <w:rsid w:val="00F07D4A"/>
    <w:rsid w:val="00F1459D"/>
    <w:rsid w:val="00F1527E"/>
    <w:rsid w:val="00F17A71"/>
    <w:rsid w:val="00F23219"/>
    <w:rsid w:val="00F23632"/>
    <w:rsid w:val="00F25057"/>
    <w:rsid w:val="00F25688"/>
    <w:rsid w:val="00F3120B"/>
    <w:rsid w:val="00F31339"/>
    <w:rsid w:val="00F31416"/>
    <w:rsid w:val="00F32A11"/>
    <w:rsid w:val="00F32FC3"/>
    <w:rsid w:val="00F34BF9"/>
    <w:rsid w:val="00F3623B"/>
    <w:rsid w:val="00F4181E"/>
    <w:rsid w:val="00F42C5B"/>
    <w:rsid w:val="00F45A98"/>
    <w:rsid w:val="00F4707B"/>
    <w:rsid w:val="00F47BD6"/>
    <w:rsid w:val="00F501F8"/>
    <w:rsid w:val="00F53CF3"/>
    <w:rsid w:val="00F53F17"/>
    <w:rsid w:val="00F54C9A"/>
    <w:rsid w:val="00F55625"/>
    <w:rsid w:val="00F57C1B"/>
    <w:rsid w:val="00F6114C"/>
    <w:rsid w:val="00F63834"/>
    <w:rsid w:val="00F6461E"/>
    <w:rsid w:val="00F65850"/>
    <w:rsid w:val="00F70457"/>
    <w:rsid w:val="00F713DE"/>
    <w:rsid w:val="00F719A3"/>
    <w:rsid w:val="00F71B52"/>
    <w:rsid w:val="00F72C24"/>
    <w:rsid w:val="00F73418"/>
    <w:rsid w:val="00F747B1"/>
    <w:rsid w:val="00F76E5C"/>
    <w:rsid w:val="00F867F9"/>
    <w:rsid w:val="00F86962"/>
    <w:rsid w:val="00F8703E"/>
    <w:rsid w:val="00F870F2"/>
    <w:rsid w:val="00F93870"/>
    <w:rsid w:val="00F9419E"/>
    <w:rsid w:val="00F96ADE"/>
    <w:rsid w:val="00F97D6B"/>
    <w:rsid w:val="00FA6A5F"/>
    <w:rsid w:val="00FA6DF4"/>
    <w:rsid w:val="00FB3D8A"/>
    <w:rsid w:val="00FB492A"/>
    <w:rsid w:val="00FB537A"/>
    <w:rsid w:val="00FB61E3"/>
    <w:rsid w:val="00FB7652"/>
    <w:rsid w:val="00FC2462"/>
    <w:rsid w:val="00FC3783"/>
    <w:rsid w:val="00FC4F25"/>
    <w:rsid w:val="00FC544B"/>
    <w:rsid w:val="00FC6B59"/>
    <w:rsid w:val="00FC6C34"/>
    <w:rsid w:val="00FC7D91"/>
    <w:rsid w:val="00FD02E9"/>
    <w:rsid w:val="00FD25FF"/>
    <w:rsid w:val="00FD2955"/>
    <w:rsid w:val="00FD32D3"/>
    <w:rsid w:val="00FD5F01"/>
    <w:rsid w:val="00FD63E5"/>
    <w:rsid w:val="00FE42CD"/>
    <w:rsid w:val="00FE4E68"/>
    <w:rsid w:val="00FE5B1D"/>
    <w:rsid w:val="00FE7A70"/>
    <w:rsid w:val="00FF1C84"/>
    <w:rsid w:val="00FF1DFF"/>
    <w:rsid w:val="00FF2512"/>
    <w:rsid w:val="00FF4E73"/>
    <w:rsid w:val="00FF6347"/>
    <w:rsid w:val="00FF74D2"/>
    <w:rsid w:val="02230D22"/>
    <w:rsid w:val="03CF6055"/>
    <w:rsid w:val="044ACE37"/>
    <w:rsid w:val="05E69E98"/>
    <w:rsid w:val="06F9B00B"/>
    <w:rsid w:val="0836BD34"/>
    <w:rsid w:val="0BE7B502"/>
    <w:rsid w:val="0C8B043F"/>
    <w:rsid w:val="0DE317A5"/>
    <w:rsid w:val="0E44BB15"/>
    <w:rsid w:val="0FD7BB00"/>
    <w:rsid w:val="120033D0"/>
    <w:rsid w:val="1302004E"/>
    <w:rsid w:val="157DBD79"/>
    <w:rsid w:val="18732D59"/>
    <w:rsid w:val="1CA4E0E6"/>
    <w:rsid w:val="1DB368E9"/>
    <w:rsid w:val="1EC174CD"/>
    <w:rsid w:val="1F11976E"/>
    <w:rsid w:val="218DA927"/>
    <w:rsid w:val="21ABE485"/>
    <w:rsid w:val="22EC8041"/>
    <w:rsid w:val="25B294D1"/>
    <w:rsid w:val="2BE82DEB"/>
    <w:rsid w:val="2FCBA559"/>
    <w:rsid w:val="3061D5E0"/>
    <w:rsid w:val="311F24E5"/>
    <w:rsid w:val="321351CD"/>
    <w:rsid w:val="32FF1C3B"/>
    <w:rsid w:val="339976A2"/>
    <w:rsid w:val="33E333E9"/>
    <w:rsid w:val="3436BAEF"/>
    <w:rsid w:val="35569EB2"/>
    <w:rsid w:val="3563B0F7"/>
    <w:rsid w:val="3646670B"/>
    <w:rsid w:val="36F269B5"/>
    <w:rsid w:val="38A76273"/>
    <w:rsid w:val="3EF6BBDD"/>
    <w:rsid w:val="42E4F766"/>
    <w:rsid w:val="43482DCF"/>
    <w:rsid w:val="47451CA4"/>
    <w:rsid w:val="4FFB519D"/>
    <w:rsid w:val="50C380D3"/>
    <w:rsid w:val="50C75E04"/>
    <w:rsid w:val="53C3468A"/>
    <w:rsid w:val="55807CE5"/>
    <w:rsid w:val="58DA8AB9"/>
    <w:rsid w:val="5A998F2E"/>
    <w:rsid w:val="637C418C"/>
    <w:rsid w:val="64210F9B"/>
    <w:rsid w:val="690B678D"/>
    <w:rsid w:val="6A46C10E"/>
    <w:rsid w:val="6AA38BEC"/>
    <w:rsid w:val="6BB36410"/>
    <w:rsid w:val="6C690122"/>
    <w:rsid w:val="7151126F"/>
    <w:rsid w:val="755A622D"/>
    <w:rsid w:val="75C86403"/>
    <w:rsid w:val="773376B1"/>
    <w:rsid w:val="78E6C93E"/>
    <w:rsid w:val="79ACCF17"/>
    <w:rsid w:val="7A6F7269"/>
    <w:rsid w:val="7AC33A70"/>
    <w:rsid w:val="7B421124"/>
    <w:rsid w:val="7B4BF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character" w:customStyle="1" w:styleId="apple-converted-space">
    <w:name w:val="apple-converted-space"/>
    <w:basedOn w:val="Absatz-Standardschriftart"/>
    <w:rsid w:val="00530468"/>
  </w:style>
  <w:style w:type="character" w:customStyle="1" w:styleId="hgkelc">
    <w:name w:val="hgkelc"/>
    <w:basedOn w:val="Absatz-Standardschriftart"/>
    <w:rsid w:val="00381E6E"/>
  </w:style>
  <w:style w:type="character" w:styleId="Platzhaltertext">
    <w:name w:val="Placeholder Text"/>
    <w:basedOn w:val="Absatz-Standardschriftart"/>
    <w:uiPriority w:val="99"/>
    <w:semiHidden/>
    <w:rsid w:val="00C212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2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2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72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64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511b39-d618-4030-988a-b42f44e55749">
      <Terms xmlns="http://schemas.microsoft.com/office/infopath/2007/PartnerControls"/>
    </lcf76f155ced4ddcb4097134ff3c332f>
    <TaxCatchAll xmlns="bf2fcf71-2ab9-4dcb-aafb-8f36f3e4ed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F269D75C765B4884BC83CFC7EA2067" ma:contentTypeVersion="" ma:contentTypeDescription="Create a new document." ma:contentTypeScope="" ma:versionID="2582aef620749e8d0dabfe2f4955c8ca">
  <xsd:schema xmlns:xsd="http://www.w3.org/2001/XMLSchema" xmlns:xs="http://www.w3.org/2001/XMLSchema" xmlns:p="http://schemas.microsoft.com/office/2006/metadata/properties" xmlns:ns2="36511b39-d618-4030-988a-b42f44e55749" xmlns:ns3="bf2fcf71-2ab9-4dcb-aafb-8f36f3e4edfa" xmlns:ns4="4783a32a-f1c2-464e-9d86-52b6d0d47efa" targetNamespace="http://schemas.microsoft.com/office/2006/metadata/properties" ma:root="true" ma:fieldsID="100d3d24843c7f5d7cfec123d4b60272" ns2:_="" ns3:_="" ns4:_="">
    <xsd:import namespace="36511b39-d618-4030-988a-b42f44e55749"/>
    <xsd:import namespace="bf2fcf71-2ab9-4dcb-aafb-8f36f3e4edfa"/>
    <xsd:import namespace="4783a32a-f1c2-464e-9d86-52b6d0d47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4:SharedWithUsers" minOccurs="0"/>
                <xsd:element ref="ns4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11b39-d618-4030-988a-b42f44e55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3731F7-A8C5-4EA2-980A-1A73C1C71B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36511b39-d618-4030-988a-b42f44e55749"/>
    <ds:schemaRef ds:uri="bf2fcf71-2ab9-4dcb-aafb-8f36f3e4edfa"/>
  </ds:schemaRefs>
</ds:datastoreItem>
</file>

<file path=customXml/itemProps3.xml><?xml version="1.0" encoding="utf-8"?>
<ds:datastoreItem xmlns:ds="http://schemas.openxmlformats.org/officeDocument/2006/customXml" ds:itemID="{F9E30FEA-B0CB-4C3A-A8A2-E036EAB6B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11b39-d618-4030-988a-b42f44e55749"/>
    <ds:schemaRef ds:uri="bf2fcf71-2ab9-4dcb-aafb-8f36f3e4edfa"/>
    <ds:schemaRef ds:uri="4783a32a-f1c2-464e-9d86-52b6d0d47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2023-11-29T08:42:00Z</dcterms:created>
  <dcterms:modified xsi:type="dcterms:W3CDTF">2023-12-11T13:19:00Z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0x010100EBF269D75C765B4884BC83CFC7EA2067</vt:lpwstr>
  </property>
  <property fmtid="{D5CDD505-2E9C-101B-9397-08002B2CF9AE}" pid="3" name="MediaServiceImageTags">
    <vt:lpwstr/>
  </property>
</Properties>
</file>