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87F9" w14:textId="2CBEA419" w:rsidR="00734FD7" w:rsidRPr="00734FD7" w:rsidRDefault="00E81CC8" w:rsidP="00A36D34">
      <w:pPr>
        <w:pBdr>
          <w:bottom w:val="single" w:sz="12" w:space="1" w:color="auto"/>
        </w:pBdr>
        <w:jc w:val="center"/>
        <w:rPr>
          <w:b/>
          <w:bCs/>
        </w:rPr>
      </w:pPr>
      <w:r w:rsidRPr="00734FD7">
        <w:rPr>
          <w:b/>
          <w:bCs/>
        </w:rPr>
        <w:t xml:space="preserve">LYDIA Voice Demo-App </w:t>
      </w:r>
      <w:r w:rsidR="00734FD7">
        <w:rPr>
          <w:b/>
          <w:bCs/>
        </w:rPr>
        <w:t xml:space="preserve">mit </w:t>
      </w:r>
      <w:r w:rsidR="00F31611">
        <w:rPr>
          <w:b/>
          <w:bCs/>
        </w:rPr>
        <w:t>neuen Funktionen</w:t>
      </w:r>
      <w:r w:rsidR="00EA4690">
        <w:rPr>
          <w:b/>
          <w:bCs/>
        </w:rPr>
        <w:t xml:space="preserve"> </w:t>
      </w:r>
      <w:r w:rsidRPr="00734FD7">
        <w:rPr>
          <w:b/>
          <w:bCs/>
        </w:rPr>
        <w:t xml:space="preserve">für Android und iOS </w:t>
      </w:r>
    </w:p>
    <w:p w14:paraId="7A89D9CA" w14:textId="2CD1C331" w:rsidR="00953F10" w:rsidRPr="00734FD7" w:rsidRDefault="00E81CC8" w:rsidP="00A36D34">
      <w:pPr>
        <w:pBdr>
          <w:bottom w:val="single" w:sz="12" w:space="1" w:color="auto"/>
        </w:pBdr>
        <w:jc w:val="center"/>
        <w:rPr>
          <w:b/>
          <w:bCs/>
          <w:sz w:val="40"/>
          <w:szCs w:val="40"/>
          <w:lang w:val="en-US"/>
        </w:rPr>
      </w:pPr>
      <w:r w:rsidRPr="005F09EE">
        <w:rPr>
          <w:b/>
          <w:bCs/>
          <w:sz w:val="40"/>
          <w:szCs w:val="40"/>
        </w:rPr>
        <w:t xml:space="preserve"> </w:t>
      </w:r>
      <w:r w:rsidR="00F31611">
        <w:rPr>
          <w:b/>
          <w:bCs/>
          <w:sz w:val="40"/>
          <w:szCs w:val="40"/>
          <w:lang w:val="en-US"/>
        </w:rPr>
        <w:t>LYDIA Release 9.1 umfassend</w:t>
      </w:r>
      <w:r w:rsidR="00734FD7" w:rsidRPr="00734FD7">
        <w:rPr>
          <w:b/>
          <w:bCs/>
          <w:sz w:val="40"/>
          <w:szCs w:val="40"/>
          <w:lang w:val="en-US"/>
        </w:rPr>
        <w:t xml:space="preserve"> per </w:t>
      </w:r>
      <w:r w:rsidR="00F31611">
        <w:rPr>
          <w:b/>
          <w:bCs/>
          <w:sz w:val="40"/>
          <w:szCs w:val="40"/>
          <w:lang w:val="en-US"/>
        </w:rPr>
        <w:t>Demo-</w:t>
      </w:r>
      <w:r w:rsidR="00734FD7" w:rsidRPr="00734FD7">
        <w:rPr>
          <w:b/>
          <w:bCs/>
          <w:sz w:val="40"/>
          <w:szCs w:val="40"/>
          <w:lang w:val="en-US"/>
        </w:rPr>
        <w:t>App testen</w:t>
      </w:r>
    </w:p>
    <w:p w14:paraId="3AED0030" w14:textId="3A393D09" w:rsidR="00935A89" w:rsidRPr="00FF04C0" w:rsidRDefault="00CD03DC" w:rsidP="00F419AE">
      <w:pPr>
        <w:pBdr>
          <w:bottom w:val="single" w:sz="12" w:space="1" w:color="auto"/>
        </w:pBdr>
        <w:rPr>
          <w:b/>
          <w:bCs/>
        </w:rPr>
      </w:pPr>
      <w:r w:rsidRPr="00FF04C0">
        <w:rPr>
          <w:b/>
          <w:bCs/>
        </w:rPr>
        <w:t>Die EPG (Ehrhardt Partner Group) hat ihre bewährte LYDIA Voice Demo</w:t>
      </w:r>
      <w:r w:rsidR="00ED6636">
        <w:rPr>
          <w:b/>
          <w:bCs/>
        </w:rPr>
        <w:t>-</w:t>
      </w:r>
      <w:r w:rsidRPr="00FF04C0">
        <w:rPr>
          <w:b/>
          <w:bCs/>
        </w:rPr>
        <w:t>App für Android-</w:t>
      </w:r>
      <w:r w:rsidR="005660A6">
        <w:rPr>
          <w:b/>
          <w:bCs/>
        </w:rPr>
        <w:t xml:space="preserve"> und iOS-</w:t>
      </w:r>
      <w:r w:rsidRPr="00FF04C0">
        <w:rPr>
          <w:b/>
          <w:bCs/>
        </w:rPr>
        <w:t xml:space="preserve">Devices um neue Features </w:t>
      </w:r>
      <w:r w:rsidR="00D768D9">
        <w:rPr>
          <w:b/>
          <w:bCs/>
        </w:rPr>
        <w:t xml:space="preserve">aus dem Release 9.1 </w:t>
      </w:r>
      <w:r w:rsidRPr="00FF04C0">
        <w:rPr>
          <w:b/>
          <w:bCs/>
        </w:rPr>
        <w:t xml:space="preserve">erweitert. So verfügt die </w:t>
      </w:r>
      <w:r w:rsidR="007A1EB5">
        <w:rPr>
          <w:b/>
          <w:bCs/>
        </w:rPr>
        <w:t>Android-</w:t>
      </w:r>
      <w:r w:rsidRPr="00FF04C0">
        <w:rPr>
          <w:b/>
          <w:bCs/>
        </w:rPr>
        <w:t>Version</w:t>
      </w:r>
      <w:r w:rsidR="007A1EB5">
        <w:rPr>
          <w:b/>
          <w:bCs/>
        </w:rPr>
        <w:t xml:space="preserve"> bereits</w:t>
      </w:r>
      <w:r w:rsidR="00C01840">
        <w:rPr>
          <w:b/>
          <w:bCs/>
        </w:rPr>
        <w:t xml:space="preserve"> seit einiger Zeit</w:t>
      </w:r>
      <w:r w:rsidRPr="00FF04C0">
        <w:rPr>
          <w:b/>
          <w:bCs/>
        </w:rPr>
        <w:t xml:space="preserve"> über </w:t>
      </w:r>
      <w:r w:rsidR="00935A89" w:rsidRPr="00FF04C0">
        <w:rPr>
          <w:b/>
          <w:bCs/>
        </w:rPr>
        <w:t>die Möglichkeit, mehrere Sprachen gleichzeitig zu erkennen</w:t>
      </w:r>
      <w:r w:rsidR="00D768D9">
        <w:rPr>
          <w:b/>
          <w:bCs/>
        </w:rPr>
        <w:t xml:space="preserve"> (Multilanguage Recognition). </w:t>
      </w:r>
      <w:r w:rsidR="007A1EB5">
        <w:rPr>
          <w:b/>
          <w:bCs/>
        </w:rPr>
        <w:t xml:space="preserve">Dies wurde nun auch für die iOS-App nutzbar gemacht. </w:t>
      </w:r>
      <w:r w:rsidR="003C2553">
        <w:rPr>
          <w:b/>
          <w:bCs/>
        </w:rPr>
        <w:t>Weiterhin wurde</w:t>
      </w:r>
      <w:r w:rsidR="00C465A3">
        <w:rPr>
          <w:b/>
          <w:bCs/>
        </w:rPr>
        <w:t xml:space="preserve"> die App für</w:t>
      </w:r>
      <w:r w:rsidR="003C2553">
        <w:rPr>
          <w:b/>
          <w:bCs/>
        </w:rPr>
        <w:t xml:space="preserve"> beide Betriebssysteme um d</w:t>
      </w:r>
      <w:r w:rsidR="00C465A3">
        <w:rPr>
          <w:b/>
          <w:bCs/>
        </w:rPr>
        <w:t>en</w:t>
      </w:r>
      <w:r w:rsidR="003C2553">
        <w:rPr>
          <w:b/>
          <w:bCs/>
        </w:rPr>
        <w:t xml:space="preserve"> Multilanguage Output ergänzt – ein Highlight im neuen LYDIA Release 9.1.</w:t>
      </w:r>
      <w:r w:rsidR="003978A3">
        <w:rPr>
          <w:b/>
          <w:bCs/>
        </w:rPr>
        <w:t xml:space="preserve"> Damit können Nutzern ab sofort mehrere Sprachen nicht nur für die Erkennung</w:t>
      </w:r>
      <w:r w:rsidR="004B7D89">
        <w:rPr>
          <w:b/>
          <w:bCs/>
        </w:rPr>
        <w:t>, sondern auch für die Audioausgabe zugewiesen werden.</w:t>
      </w:r>
      <w:r w:rsidR="003C2553">
        <w:rPr>
          <w:b/>
          <w:bCs/>
        </w:rPr>
        <w:t xml:space="preserve"> </w:t>
      </w:r>
      <w:r w:rsidR="004B7D89">
        <w:rPr>
          <w:b/>
          <w:bCs/>
        </w:rPr>
        <w:t>In diesem Zuge</w:t>
      </w:r>
      <w:r w:rsidR="003C2553">
        <w:rPr>
          <w:b/>
          <w:bCs/>
        </w:rPr>
        <w:t xml:space="preserve"> wurde die iOS-App</w:t>
      </w:r>
      <w:r w:rsidR="004B7D89">
        <w:rPr>
          <w:b/>
          <w:bCs/>
        </w:rPr>
        <w:t xml:space="preserve"> auch</w:t>
      </w:r>
      <w:r w:rsidR="003C2553">
        <w:rPr>
          <w:b/>
          <w:bCs/>
        </w:rPr>
        <w:t xml:space="preserve"> komplett neu entwickelt und optisch </w:t>
      </w:r>
      <w:r w:rsidR="005F09EE">
        <w:rPr>
          <w:b/>
          <w:bCs/>
        </w:rPr>
        <w:t>verbessert</w:t>
      </w:r>
      <w:r w:rsidR="003C2553">
        <w:rPr>
          <w:b/>
          <w:bCs/>
        </w:rPr>
        <w:t>.</w:t>
      </w:r>
      <w:r w:rsidR="003C2553" w:rsidRPr="00FF04C0">
        <w:rPr>
          <w:b/>
          <w:bCs/>
        </w:rPr>
        <w:t xml:space="preserve"> </w:t>
      </w:r>
      <w:r w:rsidR="00F57924">
        <w:rPr>
          <w:b/>
          <w:bCs/>
        </w:rPr>
        <w:t>Lo</w:t>
      </w:r>
      <w:r w:rsidR="00FF04C0" w:rsidRPr="00FF04C0">
        <w:rPr>
          <w:b/>
          <w:bCs/>
        </w:rPr>
        <w:t>gistikverantwortliche</w:t>
      </w:r>
      <w:r w:rsidR="007D0973" w:rsidRPr="00FF04C0">
        <w:rPr>
          <w:b/>
          <w:bCs/>
        </w:rPr>
        <w:t xml:space="preserve"> haben die Möglichkeit, </w:t>
      </w:r>
      <w:r w:rsidR="00553DE6">
        <w:rPr>
          <w:b/>
          <w:bCs/>
        </w:rPr>
        <w:t>alle neuen</w:t>
      </w:r>
      <w:r w:rsidR="007D0973" w:rsidRPr="00FF04C0">
        <w:rPr>
          <w:b/>
          <w:bCs/>
        </w:rPr>
        <w:t xml:space="preserve"> Feature</w:t>
      </w:r>
      <w:r w:rsidR="00553DE6">
        <w:rPr>
          <w:b/>
          <w:bCs/>
        </w:rPr>
        <w:t>s</w:t>
      </w:r>
      <w:r w:rsidR="007D0973" w:rsidRPr="00FF04C0">
        <w:rPr>
          <w:b/>
          <w:bCs/>
        </w:rPr>
        <w:t xml:space="preserve"> </w:t>
      </w:r>
      <w:r w:rsidR="00553DE6">
        <w:rPr>
          <w:b/>
          <w:bCs/>
        </w:rPr>
        <w:t xml:space="preserve">bereits </w:t>
      </w:r>
      <w:r w:rsidR="007D0973" w:rsidRPr="00FF04C0">
        <w:rPr>
          <w:b/>
          <w:bCs/>
        </w:rPr>
        <w:t xml:space="preserve">vor dem Live-Betrieb </w:t>
      </w:r>
      <w:r w:rsidR="00FF04C0" w:rsidRPr="00FF04C0">
        <w:rPr>
          <w:b/>
          <w:bCs/>
        </w:rPr>
        <w:t xml:space="preserve">umfassend </w:t>
      </w:r>
      <w:r w:rsidR="00846D6C">
        <w:rPr>
          <w:b/>
          <w:bCs/>
        </w:rPr>
        <w:t xml:space="preserve">in der </w:t>
      </w:r>
      <w:r w:rsidR="00C23731">
        <w:rPr>
          <w:b/>
          <w:bCs/>
        </w:rPr>
        <w:t>Demo-</w:t>
      </w:r>
      <w:r w:rsidR="00846D6C">
        <w:rPr>
          <w:b/>
          <w:bCs/>
        </w:rPr>
        <w:t xml:space="preserve">App </w:t>
      </w:r>
      <w:r w:rsidR="00FF04C0" w:rsidRPr="00FF04C0">
        <w:rPr>
          <w:b/>
          <w:bCs/>
        </w:rPr>
        <w:t>zu testen.</w:t>
      </w:r>
      <w:r w:rsidR="000304FC">
        <w:rPr>
          <w:b/>
          <w:bCs/>
        </w:rPr>
        <w:t xml:space="preserve"> </w:t>
      </w:r>
      <w:r w:rsidR="00FF04C0" w:rsidRPr="00FF04C0">
        <w:rPr>
          <w:b/>
          <w:bCs/>
        </w:rPr>
        <w:t>Die neue</w:t>
      </w:r>
      <w:r w:rsidR="00E9504C">
        <w:rPr>
          <w:b/>
          <w:bCs/>
        </w:rPr>
        <w:t>n</w:t>
      </w:r>
      <w:r w:rsidR="00FF04C0" w:rsidRPr="00FF04C0">
        <w:rPr>
          <w:b/>
          <w:bCs/>
        </w:rPr>
        <w:t xml:space="preserve"> Version</w:t>
      </w:r>
      <w:r w:rsidR="00E9504C">
        <w:rPr>
          <w:b/>
          <w:bCs/>
        </w:rPr>
        <w:t xml:space="preserve">en sind </w:t>
      </w:r>
      <w:r w:rsidR="00FF04C0" w:rsidRPr="00FF04C0">
        <w:rPr>
          <w:b/>
          <w:bCs/>
        </w:rPr>
        <w:t>kostenlos im Google Play</w:t>
      </w:r>
      <w:r w:rsidR="00ED6636">
        <w:rPr>
          <w:b/>
          <w:bCs/>
        </w:rPr>
        <w:t xml:space="preserve"> </w:t>
      </w:r>
      <w:r w:rsidR="000304FC">
        <w:rPr>
          <w:b/>
          <w:bCs/>
        </w:rPr>
        <w:t>bzw.</w:t>
      </w:r>
      <w:r w:rsidR="00F57924">
        <w:rPr>
          <w:b/>
          <w:bCs/>
        </w:rPr>
        <w:t xml:space="preserve"> Apple Store </w:t>
      </w:r>
      <w:r w:rsidR="00FF04C0" w:rsidRPr="00FF04C0">
        <w:rPr>
          <w:b/>
          <w:bCs/>
        </w:rPr>
        <w:t>erhältlich.</w:t>
      </w:r>
    </w:p>
    <w:p w14:paraId="25FB7CAE" w14:textId="77777777" w:rsidR="00935A89" w:rsidRDefault="00935A89" w:rsidP="00F419AE">
      <w:pPr>
        <w:pBdr>
          <w:bottom w:val="single" w:sz="12" w:space="1" w:color="auto"/>
        </w:pBdr>
      </w:pPr>
    </w:p>
    <w:p w14:paraId="636AF0C8" w14:textId="45D0960E" w:rsidR="00F433DA" w:rsidRDefault="007253D0" w:rsidP="00F419AE">
      <w:pPr>
        <w:pBdr>
          <w:bottom w:val="single" w:sz="12" w:space="1" w:color="auto"/>
        </w:pBdr>
      </w:pPr>
      <w:r>
        <w:t xml:space="preserve">Die </w:t>
      </w:r>
      <w:r w:rsidR="00F419AE" w:rsidRPr="00F419AE">
        <w:t>LYDIA Voice Demo</w:t>
      </w:r>
      <w:r w:rsidR="00ED6636">
        <w:t>-</w:t>
      </w:r>
      <w:r w:rsidR="00F419AE" w:rsidRPr="00F419AE">
        <w:t>App</w:t>
      </w:r>
      <w:r>
        <w:t xml:space="preserve"> </w:t>
      </w:r>
      <w:r w:rsidR="00457226">
        <w:t>ermöglicht es</w:t>
      </w:r>
      <w:r w:rsidR="00715953">
        <w:t>,</w:t>
      </w:r>
      <w:r w:rsidR="00457226">
        <w:t xml:space="preserve"> </w:t>
      </w:r>
      <w:r>
        <w:t>alle Vorteile einer sprachgesteuerten Kommissionierung komfortabel a</w:t>
      </w:r>
      <w:r w:rsidR="00C30735">
        <w:t xml:space="preserve">uf einem </w:t>
      </w:r>
      <w:r w:rsidR="000F113F">
        <w:t>Android</w:t>
      </w:r>
      <w:r w:rsidR="00ED6636">
        <w:t>-</w:t>
      </w:r>
      <w:r w:rsidR="007B0B33">
        <w:t xml:space="preserve"> oder iOS-</w:t>
      </w:r>
      <w:r w:rsidR="000F113F">
        <w:t>Mobilgerät</w:t>
      </w:r>
      <w:r w:rsidR="00846D6C">
        <w:t xml:space="preserve"> </w:t>
      </w:r>
      <w:r w:rsidR="00715953">
        <w:t>zu t</w:t>
      </w:r>
      <w:r w:rsidR="00846D6C">
        <w:t>esten</w:t>
      </w:r>
      <w:r w:rsidR="00C30735">
        <w:t xml:space="preserve">: </w:t>
      </w:r>
      <w:r w:rsidR="007771EB">
        <w:t>Anwender werden Schritt für Schritt durch den Sprachprozess geleitet</w:t>
      </w:r>
      <w:r w:rsidR="0027559E">
        <w:t xml:space="preserve"> und können einen realen Kommissioniervorgang </w:t>
      </w:r>
      <w:r w:rsidR="009B1E65">
        <w:t>–</w:t>
      </w:r>
      <w:r w:rsidR="00F77BF4">
        <w:t xml:space="preserve"> </w:t>
      </w:r>
      <w:r w:rsidR="009B1E65">
        <w:t>vom Auftragsstart über die Bestätigung des Lagerplatzes bis hin zur Artikelentnahme – mit</w:t>
      </w:r>
      <w:r w:rsidR="007771EB">
        <w:t xml:space="preserve"> </w:t>
      </w:r>
      <w:r w:rsidR="007771EB">
        <w:rPr>
          <w:noProof/>
        </w:rPr>
        <w:t>LYDIA</w:t>
      </w:r>
      <w:r w:rsidR="007771EB">
        <w:t xml:space="preserve"> Voice </w:t>
      </w:r>
      <w:r w:rsidR="00846D6C">
        <w:t>bereits vor dem Live-Betrieb durchspielen</w:t>
      </w:r>
      <w:r w:rsidR="00AC5EE7">
        <w:t xml:space="preserve"> und sich von der Qualität und Effizienz überzeugen</w:t>
      </w:r>
      <w:r w:rsidR="00A36D34">
        <w:t>.</w:t>
      </w:r>
      <w:r w:rsidR="00715953">
        <w:t xml:space="preserve"> </w:t>
      </w:r>
    </w:p>
    <w:p w14:paraId="7CC5CA8A" w14:textId="77777777" w:rsidR="00850486" w:rsidRDefault="00850486" w:rsidP="00F419AE">
      <w:pPr>
        <w:pBdr>
          <w:bottom w:val="single" w:sz="12" w:space="1" w:color="auto"/>
        </w:pBdr>
      </w:pPr>
    </w:p>
    <w:p w14:paraId="67CCC1A1" w14:textId="4A5B08E7" w:rsidR="00F433DA" w:rsidRPr="007B0B33" w:rsidRDefault="00850486" w:rsidP="00F419AE">
      <w:pPr>
        <w:pBdr>
          <w:bottom w:val="single" w:sz="12" w:space="1" w:color="auto"/>
        </w:pBdr>
        <w:rPr>
          <w:b/>
          <w:bCs/>
          <w:lang w:val="en-US"/>
        </w:rPr>
      </w:pPr>
      <w:r w:rsidRPr="007B0B33">
        <w:rPr>
          <w:b/>
          <w:bCs/>
          <w:lang w:val="en-US"/>
        </w:rPr>
        <w:t>Multilanguage Recognition</w:t>
      </w:r>
      <w:r w:rsidR="007B0B33" w:rsidRPr="007B0B33">
        <w:rPr>
          <w:b/>
          <w:bCs/>
          <w:lang w:val="en-US"/>
        </w:rPr>
        <w:t xml:space="preserve"> und </w:t>
      </w:r>
      <w:r w:rsidR="00553DE6">
        <w:rPr>
          <w:b/>
          <w:bCs/>
          <w:lang w:val="en-US"/>
        </w:rPr>
        <w:t xml:space="preserve">Multilanguage </w:t>
      </w:r>
      <w:r w:rsidR="007B0B33" w:rsidRPr="007B0B33">
        <w:rPr>
          <w:b/>
          <w:bCs/>
          <w:lang w:val="en-US"/>
        </w:rPr>
        <w:t>Output</w:t>
      </w:r>
      <w:r w:rsidRPr="007B0B33">
        <w:rPr>
          <w:b/>
          <w:bCs/>
          <w:lang w:val="en-US"/>
        </w:rPr>
        <w:t xml:space="preserve"> per App testen</w:t>
      </w:r>
    </w:p>
    <w:p w14:paraId="40BB2A3C" w14:textId="160C29A0" w:rsidR="00385DB5" w:rsidRDefault="00385DB5" w:rsidP="00F419AE">
      <w:pPr>
        <w:pBdr>
          <w:bottom w:val="single" w:sz="12" w:space="1" w:color="auto"/>
        </w:pBdr>
      </w:pPr>
      <w:r>
        <w:t>E</w:t>
      </w:r>
      <w:r w:rsidRPr="00385DB5">
        <w:t>in einzigartiger Vorteil von LYDIA Voice</w:t>
      </w:r>
      <w:r w:rsidR="00850486">
        <w:t xml:space="preserve"> ist die Erkennung mehrerer Sprachen parallel</w:t>
      </w:r>
      <w:r w:rsidR="008D4172">
        <w:t xml:space="preserve"> (Multilanguage Recognition). Der Vorteil: </w:t>
      </w:r>
      <w:r w:rsidR="00ED6636">
        <w:t xml:space="preserve">Auch </w:t>
      </w:r>
      <w:r w:rsidR="008D4172">
        <w:t xml:space="preserve">multinationale Teams </w:t>
      </w:r>
      <w:r w:rsidR="008D4172" w:rsidRPr="000B394B">
        <w:t>können LYDIA Voice</w:t>
      </w:r>
      <w:r w:rsidR="008D4172">
        <w:t xml:space="preserve"> einfach</w:t>
      </w:r>
      <w:r w:rsidR="008D4172" w:rsidRPr="000B394B">
        <w:t xml:space="preserve"> in </w:t>
      </w:r>
      <w:r w:rsidR="00ED6636">
        <w:t>der jeweiligen</w:t>
      </w:r>
      <w:r w:rsidR="00ED6636" w:rsidRPr="000B394B">
        <w:t xml:space="preserve"> </w:t>
      </w:r>
      <w:r w:rsidR="008D4172" w:rsidRPr="000B394B">
        <w:t>Muttersprache</w:t>
      </w:r>
      <w:r w:rsidR="00ED6636">
        <w:t xml:space="preserve"> aller Teammitglieder</w:t>
      </w:r>
      <w:r w:rsidR="008D4172" w:rsidRPr="000B394B">
        <w:t xml:space="preserve"> bedienen</w:t>
      </w:r>
      <w:r w:rsidR="00C9415A">
        <w:t xml:space="preserve"> und somit</w:t>
      </w:r>
      <w:r w:rsidR="008D4172">
        <w:t xml:space="preserve"> direkt produktiv arbeiten.</w:t>
      </w:r>
      <w:r w:rsidR="00C9415A">
        <w:t xml:space="preserve"> Dieses Highlight steht ab sofort auch in der Demo-App zu</w:t>
      </w:r>
      <w:r w:rsidRPr="00385DB5">
        <w:t>m Testen und Ausprobieren</w:t>
      </w:r>
      <w:r w:rsidR="00C9415A">
        <w:t xml:space="preserve"> bereit</w:t>
      </w:r>
      <w:r w:rsidR="00D92F34">
        <w:t xml:space="preserve">. </w:t>
      </w:r>
      <w:r w:rsidR="00F76D3B">
        <w:t>Aus</w:t>
      </w:r>
      <w:r w:rsidR="00D92F34">
        <w:t xml:space="preserve"> </w:t>
      </w:r>
      <w:r w:rsidR="00F76D3B">
        <w:t>25 Sprachen können die Nutzer bis zu fünf gleichzeitig auswählen.</w:t>
      </w:r>
      <w:r w:rsidR="00FD57C7">
        <w:t xml:space="preserve"> </w:t>
      </w:r>
      <w:r w:rsidR="00260907" w:rsidRPr="00260907">
        <w:t>LYDIA Voice</w:t>
      </w:r>
      <w:r w:rsidR="00FD57C7">
        <w:t xml:space="preserve"> 9</w:t>
      </w:r>
      <w:r w:rsidR="007B0B33">
        <w:t>.1</w:t>
      </w:r>
      <w:r w:rsidR="00FD57C7">
        <w:t xml:space="preserve"> unterstützt im Produktivbetrieb sogar mehr als 50 Sprachen. </w:t>
      </w:r>
      <w:r w:rsidR="00C23731">
        <w:t>In der neu</w:t>
      </w:r>
      <w:r w:rsidR="00C23731">
        <w:lastRenderedPageBreak/>
        <w:t xml:space="preserve">esten Version der Demo-App haben Logistikverantwortliche nun </w:t>
      </w:r>
      <w:r w:rsidR="009A56DF">
        <w:t>darüber hinaus</w:t>
      </w:r>
      <w:r w:rsidR="00C23731">
        <w:t xml:space="preserve"> die Möglichkeit, </w:t>
      </w:r>
      <w:r w:rsidR="00253AB1">
        <w:t xml:space="preserve">das Feature „Multilanguage Output“ zu testen. Dies ermöglicht Nutzern von LYDIA Voice mehrere Sprachen nicht nur für die Erkennung, sondern auch für die Audioausgabe zuzuweisen. </w:t>
      </w:r>
      <w:r w:rsidR="00F7197F">
        <w:t>Der Wechsel der Sprache ist einfach per Sprachbefehl möglich</w:t>
      </w:r>
      <w:r w:rsidR="00635D14">
        <w:t xml:space="preserve">. Dadurch sparen Unternehmen nochmals deutlich Zeit bei der Einarbeitung von Nichtmuttersprachlern. Gleichzeitig erhöht sich die Usability. </w:t>
      </w:r>
    </w:p>
    <w:p w14:paraId="5B50B222" w14:textId="77777777" w:rsidR="00F47CF1" w:rsidRDefault="00F47CF1" w:rsidP="00F419AE">
      <w:pPr>
        <w:pBdr>
          <w:bottom w:val="single" w:sz="12" w:space="1" w:color="auto"/>
        </w:pBdr>
        <w:rPr>
          <w:b/>
          <w:bCs/>
        </w:rPr>
      </w:pPr>
    </w:p>
    <w:p w14:paraId="56B98102" w14:textId="18068394" w:rsidR="00FD57C7" w:rsidRDefault="00FD57C7" w:rsidP="00F419AE">
      <w:pPr>
        <w:pBdr>
          <w:bottom w:val="single" w:sz="12" w:space="1" w:color="auto"/>
        </w:pBdr>
      </w:pPr>
      <w:r>
        <w:rPr>
          <w:b/>
          <w:bCs/>
        </w:rPr>
        <w:t xml:space="preserve">100%ige Sprachsteuerung </w:t>
      </w:r>
    </w:p>
    <w:p w14:paraId="23CDDA85" w14:textId="1839FE1A" w:rsidR="00F47CF1" w:rsidRDefault="007745EA" w:rsidP="00F47CF1">
      <w:pPr>
        <w:pBdr>
          <w:bottom w:val="single" w:sz="12" w:space="1" w:color="auto"/>
        </w:pBdr>
      </w:pPr>
      <w:r>
        <w:rPr>
          <w:bCs/>
        </w:rPr>
        <w:t xml:space="preserve">Nicht nur die Ausgabesprache kann per Sprachbefehl gewechselt werden. </w:t>
      </w:r>
      <w:r w:rsidR="00FD57C7">
        <w:rPr>
          <w:bCs/>
        </w:rPr>
        <w:t xml:space="preserve">Mit der LYDIA Voice Demo-App schöpfen </w:t>
      </w:r>
      <w:r w:rsidR="00F47CF1">
        <w:rPr>
          <w:bCs/>
        </w:rPr>
        <w:t xml:space="preserve">Nutzer den </w:t>
      </w:r>
      <w:r w:rsidR="00F47CF1" w:rsidRPr="002163A5">
        <w:rPr>
          <w:bCs/>
        </w:rPr>
        <w:t>vollen Funktionsumfang des Voice-only-Prinzips aus</w:t>
      </w:r>
      <w:r w:rsidR="00F47CF1">
        <w:rPr>
          <w:bCs/>
        </w:rPr>
        <w:t>, da die Prozesssteuerung zu 100</w:t>
      </w:r>
      <w:r w:rsidR="00ED6636">
        <w:rPr>
          <w:bCs/>
        </w:rPr>
        <w:t> </w:t>
      </w:r>
      <w:r w:rsidR="00F47CF1">
        <w:rPr>
          <w:bCs/>
        </w:rPr>
        <w:t xml:space="preserve">% per Spracheingabe erfolgt. </w:t>
      </w:r>
      <w:r w:rsidR="00FD57C7">
        <w:rPr>
          <w:bCs/>
        </w:rPr>
        <w:t>So sind Servicebefehle</w:t>
      </w:r>
      <w:r w:rsidR="002A0915">
        <w:rPr>
          <w:bCs/>
        </w:rPr>
        <w:t>,</w:t>
      </w:r>
      <w:r w:rsidR="00FD57C7">
        <w:rPr>
          <w:bCs/>
        </w:rPr>
        <w:t xml:space="preserve"> </w:t>
      </w:r>
      <w:r w:rsidR="00BA3F63">
        <w:rPr>
          <w:bCs/>
        </w:rPr>
        <w:t>beispielsweise</w:t>
      </w:r>
      <w:r w:rsidR="002A0915">
        <w:rPr>
          <w:bCs/>
        </w:rPr>
        <w:t xml:space="preserve"> </w:t>
      </w:r>
      <w:r w:rsidR="00FD57C7">
        <w:rPr>
          <w:bCs/>
        </w:rPr>
        <w:t xml:space="preserve">zur </w:t>
      </w:r>
      <w:r w:rsidR="00F47CF1">
        <w:rPr>
          <w:bCs/>
        </w:rPr>
        <w:t>Lautstärke</w:t>
      </w:r>
      <w:r w:rsidR="00FD57C7">
        <w:rPr>
          <w:bCs/>
        </w:rPr>
        <w:t>regelung</w:t>
      </w:r>
      <w:r w:rsidR="00944F93">
        <w:rPr>
          <w:bCs/>
        </w:rPr>
        <w:t xml:space="preserve"> und Geschwindigkeit</w:t>
      </w:r>
      <w:r w:rsidR="00F47CF1">
        <w:rPr>
          <w:bCs/>
        </w:rPr>
        <w:t xml:space="preserve"> durch das Einsprechen von Prozentangaben</w:t>
      </w:r>
      <w:r w:rsidR="002A0915">
        <w:rPr>
          <w:bCs/>
        </w:rPr>
        <w:t>,</w:t>
      </w:r>
      <w:r w:rsidR="00FD57C7">
        <w:rPr>
          <w:bCs/>
        </w:rPr>
        <w:t xml:space="preserve"> einfach möglich</w:t>
      </w:r>
      <w:r w:rsidR="0069095D">
        <w:rPr>
          <w:bCs/>
        </w:rPr>
        <w:t xml:space="preserve">, und auch </w:t>
      </w:r>
      <w:r w:rsidR="00F47CF1">
        <w:rPr>
          <w:bCs/>
        </w:rPr>
        <w:t>das Ein- und Ausschalten des Mikrofons</w:t>
      </w:r>
      <w:r w:rsidR="00944F93">
        <w:rPr>
          <w:bCs/>
        </w:rPr>
        <w:t xml:space="preserve"> lässt</w:t>
      </w:r>
      <w:r w:rsidR="0069095D">
        <w:rPr>
          <w:bCs/>
        </w:rPr>
        <w:t xml:space="preserve"> sich per Sprache steuern.</w:t>
      </w:r>
      <w:r w:rsidR="00F47CF1">
        <w:rPr>
          <w:bCs/>
        </w:rPr>
        <w:t xml:space="preserve"> Dadurch haben </w:t>
      </w:r>
      <w:r w:rsidR="00ED6636">
        <w:rPr>
          <w:bCs/>
        </w:rPr>
        <w:t>die Nutzer</w:t>
      </w:r>
      <w:r w:rsidR="00F47CF1">
        <w:rPr>
          <w:bCs/>
        </w:rPr>
        <w:t xml:space="preserve"> während des gesamten Prozesses ihre Hände frei – ein entscheidender Vorteil von LYDIA Voice, der sich in der Demo-App testen lässt.  </w:t>
      </w:r>
    </w:p>
    <w:p w14:paraId="537A5FC9" w14:textId="77777777" w:rsidR="00F47CF1" w:rsidRPr="00F419AE" w:rsidRDefault="00F47CF1" w:rsidP="00F419AE">
      <w:pPr>
        <w:pBdr>
          <w:bottom w:val="single" w:sz="12" w:space="1" w:color="auto"/>
        </w:pBdr>
      </w:pPr>
    </w:p>
    <w:p w14:paraId="504733C7" w14:textId="30C05DB6" w:rsidR="00F419AE" w:rsidRPr="006F5AFF" w:rsidRDefault="00733471" w:rsidP="00F419AE">
      <w:pPr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>LYDIA Voice</w:t>
      </w:r>
      <w:r w:rsidR="00184E60">
        <w:rPr>
          <w:b/>
          <w:bCs/>
        </w:rPr>
        <w:t>:</w:t>
      </w:r>
      <w:r>
        <w:rPr>
          <w:b/>
          <w:bCs/>
        </w:rPr>
        <w:t xml:space="preserve"> technologisch führend</w:t>
      </w:r>
      <w:r w:rsidR="00184E60">
        <w:rPr>
          <w:b/>
          <w:bCs/>
        </w:rPr>
        <w:t>e Voice-Lösung</w:t>
      </w:r>
    </w:p>
    <w:p w14:paraId="5BE37D8D" w14:textId="55B6F20B" w:rsidR="00F419AE" w:rsidRDefault="00F419AE" w:rsidP="00F419AE">
      <w:pPr>
        <w:pBdr>
          <w:bottom w:val="single" w:sz="12" w:space="1" w:color="auto"/>
        </w:pBdr>
      </w:pPr>
      <w:r w:rsidRPr="00F419AE">
        <w:t>LYDIA Voice erfordert kein</w:t>
      </w:r>
      <w:r w:rsidR="0087193A">
        <w:t xml:space="preserve"> zeitaufwändiges Sprachtraining. Somit können Anwender schon nach kurzer Zeit produktiv </w:t>
      </w:r>
      <w:r w:rsidR="00057B84">
        <w:t xml:space="preserve">arbeiten. </w:t>
      </w:r>
      <w:r w:rsidR="004A0DA8">
        <w:t xml:space="preserve">Das ist besonders in </w:t>
      </w:r>
      <w:r w:rsidR="00E93990">
        <w:t xml:space="preserve">Branchen, die in saisonalen Spitzenzeiten mit mehr Personal kalkulieren müssen, ein großer </w:t>
      </w:r>
      <w:r w:rsidR="002E607F">
        <w:t>Vorteil.</w:t>
      </w:r>
      <w:r w:rsidRPr="00F419AE">
        <w:t xml:space="preserve"> </w:t>
      </w:r>
      <w:r w:rsidR="00733471">
        <w:t>Kunden, die von einem anderen Sprachsystem auf LYDIA Voice wechseln,</w:t>
      </w:r>
      <w:r w:rsidRPr="00F419AE">
        <w:t xml:space="preserve"> berichten von Produktivitätssteigerungen von 7</w:t>
      </w:r>
      <w:r w:rsidR="00ED6636">
        <w:t>–</w:t>
      </w:r>
      <w:r w:rsidRPr="00F419AE">
        <w:t>15</w:t>
      </w:r>
      <w:r w:rsidR="00ED6636">
        <w:t> </w:t>
      </w:r>
      <w:r w:rsidRPr="00F419AE">
        <w:t xml:space="preserve">%. Heute ist LYDIA Voice die weltweit </w:t>
      </w:r>
      <w:r w:rsidR="008908C8">
        <w:t xml:space="preserve">technologisch </w:t>
      </w:r>
      <w:r w:rsidRPr="00F419AE">
        <w:t xml:space="preserve">führende Pick-by-Voice-Lösung </w:t>
      </w:r>
      <w:r w:rsidR="00D73B2B">
        <w:t xml:space="preserve">und die einzige Sprachlösung, die sich vorab </w:t>
      </w:r>
      <w:r w:rsidR="00DB21E8">
        <w:t>in einer Demo-App unter realen Bedingungen testen lässt</w:t>
      </w:r>
      <w:r w:rsidR="00733471">
        <w:t xml:space="preserve">. </w:t>
      </w:r>
    </w:p>
    <w:p w14:paraId="1B4D6181" w14:textId="77777777" w:rsidR="00BA46DC" w:rsidRPr="00F419AE" w:rsidRDefault="00BA46DC" w:rsidP="00F419AE">
      <w:pPr>
        <w:pBdr>
          <w:bottom w:val="single" w:sz="12" w:space="1" w:color="auto"/>
        </w:pBdr>
      </w:pPr>
    </w:p>
    <w:p w14:paraId="79567E5A" w14:textId="77777777" w:rsidR="00C55128" w:rsidRPr="003E530F" w:rsidRDefault="00C55128" w:rsidP="008205FF"/>
    <w:p w14:paraId="6E48FF64" w14:textId="07E7DD36" w:rsidR="001528E7" w:rsidRPr="00B9222F" w:rsidRDefault="001528E7" w:rsidP="008205FF">
      <w:pPr>
        <w:rPr>
          <w:b/>
          <w:bCs/>
          <w:color w:val="FF0000"/>
        </w:rPr>
      </w:pPr>
      <w:r w:rsidRPr="00B9222F">
        <w:rPr>
          <w:b/>
          <w:bCs/>
        </w:rPr>
        <w:t xml:space="preserve">Stand: </w:t>
      </w:r>
      <w:r w:rsidR="003F58D6" w:rsidRPr="00B9222F">
        <w:rPr>
          <w:b/>
          <w:bCs/>
        </w:rPr>
        <w:t xml:space="preserve"> </w:t>
      </w:r>
      <w:r w:rsidR="003F58D6" w:rsidRPr="00B9222F">
        <w:rPr>
          <w:b/>
          <w:bCs/>
        </w:rPr>
        <w:tab/>
      </w:r>
      <w:r w:rsidR="00B85190">
        <w:rPr>
          <w:b/>
          <w:bCs/>
        </w:rPr>
        <w:t>13. Mai</w:t>
      </w:r>
      <w:r w:rsidR="00470291">
        <w:rPr>
          <w:b/>
          <w:bCs/>
        </w:rPr>
        <w:t xml:space="preserve"> 2024</w:t>
      </w:r>
    </w:p>
    <w:p w14:paraId="3404DD75" w14:textId="7C65AF7D" w:rsidR="00AD243B" w:rsidRDefault="003F58D6" w:rsidP="00AD243B">
      <w:pPr>
        <w:rPr>
          <w:b/>
          <w:bCs/>
        </w:rPr>
      </w:pPr>
      <w:r w:rsidRPr="00B9222F">
        <w:rPr>
          <w:b/>
          <w:bCs/>
        </w:rPr>
        <w:t xml:space="preserve">Umfang: </w:t>
      </w:r>
      <w:r w:rsidRPr="00B9222F">
        <w:rPr>
          <w:b/>
          <w:bCs/>
        </w:rPr>
        <w:tab/>
      </w:r>
      <w:bookmarkStart w:id="0" w:name="_Hlk32841333"/>
      <w:r w:rsidR="00182F64">
        <w:rPr>
          <w:b/>
          <w:bCs/>
        </w:rPr>
        <w:t xml:space="preserve">3.671 </w:t>
      </w:r>
      <w:r w:rsidR="003530FF" w:rsidRPr="00B9222F">
        <w:rPr>
          <w:b/>
          <w:bCs/>
        </w:rPr>
        <w:t xml:space="preserve">Zeichen </w:t>
      </w:r>
      <w:r w:rsidR="006C55DE" w:rsidRPr="00B9222F">
        <w:rPr>
          <w:b/>
          <w:bCs/>
        </w:rPr>
        <w:t>inkl. Leerzeichen</w:t>
      </w:r>
    </w:p>
    <w:p w14:paraId="7928D8DC" w14:textId="31D6FEAD" w:rsidR="00E13896" w:rsidRPr="00E13896" w:rsidRDefault="00E13896" w:rsidP="00AD243B">
      <w:pPr>
        <w:rPr>
          <w:b/>
          <w:bCs/>
        </w:rPr>
      </w:pPr>
      <w:r w:rsidRPr="00E13896">
        <w:rPr>
          <w:b/>
          <w:bCs/>
        </w:rPr>
        <w:t xml:space="preserve">Bilder: </w:t>
      </w:r>
      <w:r w:rsidRPr="00E13896">
        <w:rPr>
          <w:b/>
          <w:bCs/>
        </w:rPr>
        <w:tab/>
      </w:r>
      <w:r w:rsidR="00182F64">
        <w:rPr>
          <w:b/>
          <w:bCs/>
        </w:rPr>
        <w:t>2</w:t>
      </w:r>
    </w:p>
    <w:p w14:paraId="1FC049C0" w14:textId="62F755AD" w:rsidR="009025F3" w:rsidRPr="00E13896" w:rsidRDefault="009025F3" w:rsidP="009025F3">
      <w:pPr>
        <w:pBdr>
          <w:bottom w:val="single" w:sz="12" w:space="1" w:color="auto"/>
        </w:pBdr>
      </w:pPr>
    </w:p>
    <w:p w14:paraId="2AA63688" w14:textId="77777777" w:rsidR="00742D27" w:rsidRPr="00E13896" w:rsidRDefault="00742D27" w:rsidP="00A61C15">
      <w:pPr>
        <w:spacing w:after="180" w:line="312" w:lineRule="auto"/>
        <w:rPr>
          <w:kern w:val="24"/>
          <w:sz w:val="20"/>
          <w:szCs w:val="20"/>
        </w:rPr>
      </w:pPr>
    </w:p>
    <w:p w14:paraId="09ECA304" w14:textId="3B7C3740" w:rsidR="00A61C15" w:rsidRPr="002570E0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2570E0">
        <w:rPr>
          <w:b/>
          <w:bCs/>
          <w:kern w:val="24"/>
          <w:sz w:val="20"/>
          <w:szCs w:val="20"/>
        </w:rPr>
        <w:lastRenderedPageBreak/>
        <w:t>EPG – Smarter Connected Logistics</w:t>
      </w:r>
    </w:p>
    <w:p w14:paraId="3DFAC3AA" w14:textId="651E04F5" w:rsidR="00E97A67" w:rsidRPr="003E530F" w:rsidRDefault="00ED6636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Die </w:t>
      </w:r>
      <w:r w:rsidR="00E97A67" w:rsidRPr="003E530F">
        <w:rPr>
          <w:kern w:val="24"/>
          <w:sz w:val="20"/>
          <w:szCs w:val="20"/>
        </w:rPr>
        <w:t>EPG ist ein international führender Anbieter eine</w:t>
      </w:r>
      <w:r>
        <w:rPr>
          <w:kern w:val="24"/>
          <w:sz w:val="20"/>
          <w:szCs w:val="20"/>
        </w:rPr>
        <w:t>r</w:t>
      </w:r>
      <w:r w:rsidR="00E97A67" w:rsidRPr="003E530F">
        <w:rPr>
          <w:kern w:val="24"/>
          <w:sz w:val="20"/>
          <w:szCs w:val="20"/>
        </w:rPr>
        <w:t xml:space="preserve"> umfassende</w:t>
      </w:r>
      <w:r>
        <w:rPr>
          <w:kern w:val="24"/>
          <w:sz w:val="20"/>
          <w:szCs w:val="20"/>
        </w:rPr>
        <w:t>n</w:t>
      </w:r>
      <w:r w:rsidR="00E97A67" w:rsidRPr="003E530F">
        <w:rPr>
          <w:kern w:val="24"/>
          <w:sz w:val="20"/>
          <w:szCs w:val="20"/>
        </w:rPr>
        <w:t xml:space="preserve"> Supply Chain Execution Suite (EPG ONE™) und beschäftigt </w:t>
      </w:r>
      <w:r w:rsidR="00026DFE">
        <w:rPr>
          <w:kern w:val="24"/>
          <w:sz w:val="20"/>
          <w:szCs w:val="20"/>
        </w:rPr>
        <w:t>1.000</w:t>
      </w:r>
      <w:r w:rsidR="00B85190">
        <w:rPr>
          <w:kern w:val="24"/>
          <w:sz w:val="20"/>
          <w:szCs w:val="20"/>
        </w:rPr>
        <w:t>+</w:t>
      </w:r>
      <w:r w:rsidR="00E97A67" w:rsidRPr="003E530F">
        <w:rPr>
          <w:kern w:val="24"/>
          <w:sz w:val="20"/>
          <w:szCs w:val="20"/>
        </w:rPr>
        <w:t xml:space="preserve"> Mitarbeiter an 2</w:t>
      </w:r>
      <w:r w:rsidR="00DF4999">
        <w:rPr>
          <w:kern w:val="24"/>
          <w:sz w:val="20"/>
          <w:szCs w:val="20"/>
        </w:rPr>
        <w:t>3</w:t>
      </w:r>
      <w:r w:rsidR="00E97A67" w:rsidRPr="003E530F">
        <w:rPr>
          <w:kern w:val="24"/>
          <w:sz w:val="20"/>
          <w:szCs w:val="20"/>
        </w:rPr>
        <w:t xml:space="preserve"> Standorten weltweit. Die Unternehmensgruppe bietet ihren mehr als 1.</w:t>
      </w:r>
      <w:r w:rsidR="00897A86" w:rsidRPr="003E530F">
        <w:rPr>
          <w:kern w:val="24"/>
          <w:sz w:val="20"/>
          <w:szCs w:val="20"/>
        </w:rPr>
        <w:t>6</w:t>
      </w:r>
      <w:r w:rsidR="00E97A67" w:rsidRPr="003E530F">
        <w:rPr>
          <w:kern w:val="24"/>
          <w:sz w:val="20"/>
          <w:szCs w:val="20"/>
        </w:rPr>
        <w:t xml:space="preserve">00 Kunden WMS-, WCS-, WFM-, TMS- und Voice-Lösungen zur Optimierung von Logistikprozessen – von der manuellen bis zur vollautomatisierten Logistikumgebung. Die Lösungen der EPG decken die gesamte Lieferkette ab: vom Lager über die Straße bis hin zu Boden- und </w:t>
      </w:r>
      <w:r w:rsidR="00E97A67" w:rsidRPr="003E530F">
        <w:rPr>
          <w:noProof/>
          <w:kern w:val="24"/>
          <w:sz w:val="20"/>
          <w:szCs w:val="20"/>
        </w:rPr>
        <w:t>Frachtabfertigungslösungen</w:t>
      </w:r>
      <w:r w:rsidR="00E97A67" w:rsidRPr="003E530F">
        <w:rPr>
          <w:kern w:val="24"/>
          <w:sz w:val="20"/>
          <w:szCs w:val="20"/>
        </w:rPr>
        <w:t xml:space="preserve"> an Flughäfen. </w:t>
      </w:r>
      <w:bookmarkStart w:id="1" w:name="_Hlk80785556"/>
      <w:r w:rsidR="00E97A67" w:rsidRPr="003E530F">
        <w:rPr>
          <w:rFonts w:eastAsia="Arial"/>
          <w:kern w:val="24"/>
          <w:sz w:val="20"/>
          <w:szCs w:val="20"/>
        </w:rPr>
        <w:t>Mit der EPG AES</w:t>
      </w:r>
      <w:r w:rsidR="00E97A67" w:rsidRPr="003E530F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="00E97A67" w:rsidRPr="003E530F">
        <w:rPr>
          <w:rFonts w:eastAsia="Arial"/>
          <w:kern w:val="24"/>
          <w:sz w:val="20"/>
          <w:szCs w:val="20"/>
        </w:rPr>
        <w:t xml:space="preserve"> Aviation Execution Suite bietet die EPG eine Gesamtlösung für die Flughafenlogistik und Bodenabfertigung an.</w:t>
      </w:r>
      <w:bookmarkEnd w:id="1"/>
      <w:r w:rsidR="00E97A67" w:rsidRPr="003E530F">
        <w:rPr>
          <w:rFonts w:eastAsia="Arial"/>
          <w:kern w:val="24"/>
          <w:sz w:val="20"/>
          <w:szCs w:val="20"/>
        </w:rPr>
        <w:t xml:space="preserve"> </w:t>
      </w:r>
      <w:r w:rsidR="00E97A67" w:rsidRPr="003E530F">
        <w:rPr>
          <w:kern w:val="24"/>
          <w:sz w:val="20"/>
          <w:szCs w:val="20"/>
        </w:rPr>
        <w:t>Logistik-Consulting, Cloud-Services, Managed Services und Logistik</w:t>
      </w:r>
      <w:r>
        <w:rPr>
          <w:kern w:val="24"/>
          <w:sz w:val="20"/>
          <w:szCs w:val="20"/>
        </w:rPr>
        <w:t>s</w:t>
      </w:r>
      <w:r w:rsidR="00E97A67" w:rsidRPr="003E530F">
        <w:rPr>
          <w:kern w:val="24"/>
          <w:sz w:val="20"/>
          <w:szCs w:val="20"/>
        </w:rPr>
        <w:t>chulungen in der eigenen Akademie runden das umfassende Lösungsangebot der EPG ab.</w:t>
      </w:r>
    </w:p>
    <w:p w14:paraId="19FB91B1" w14:textId="23BBDB63" w:rsidR="00AD243B" w:rsidRPr="003E530F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3E530F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2570E0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18"/>
        </w:rPr>
      </w:pPr>
      <w:r w:rsidRPr="002570E0">
        <w:rPr>
          <w:b/>
          <w:bCs/>
          <w:sz w:val="20"/>
          <w:szCs w:val="18"/>
        </w:rPr>
        <w:t xml:space="preserve">Unternehmenskontakt  </w:t>
      </w:r>
    </w:p>
    <w:p w14:paraId="3EB5F66F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3E530F" w:rsidRDefault="00204A07" w:rsidP="00204A07">
      <w:pPr>
        <w:pStyle w:val="BoilerPlate"/>
      </w:pPr>
    </w:p>
    <w:p w14:paraId="39FCEE6C" w14:textId="7B8B4B8C" w:rsidR="00EF63AF" w:rsidRPr="002570E0" w:rsidRDefault="00897A86" w:rsidP="00AD243B">
      <w:pPr>
        <w:pStyle w:val="BoilerPlate"/>
        <w:rPr>
          <w:b/>
          <w:bCs/>
        </w:rPr>
      </w:pPr>
      <w:r w:rsidRPr="002570E0">
        <w:rPr>
          <w:b/>
          <w:bCs/>
        </w:rPr>
        <w:t>Pressekontakt</w:t>
      </w:r>
    </w:p>
    <w:p w14:paraId="29DE4467" w14:textId="4D693269" w:rsidR="00897A86" w:rsidRPr="003E530F" w:rsidRDefault="00897A86" w:rsidP="00AD243B">
      <w:pPr>
        <w:pStyle w:val="BoilerPlate"/>
      </w:pPr>
      <w:r w:rsidRPr="003E530F">
        <w:t>BFOUND GmbH</w:t>
      </w:r>
    </w:p>
    <w:p w14:paraId="57BFD0EB" w14:textId="481A75D5" w:rsidR="00897A86" w:rsidRPr="003E530F" w:rsidRDefault="00897A86" w:rsidP="00AD243B">
      <w:pPr>
        <w:pStyle w:val="BoilerPlate"/>
      </w:pPr>
      <w:r w:rsidRPr="003E530F">
        <w:t>Rebecca Schlag</w:t>
      </w:r>
    </w:p>
    <w:p w14:paraId="119ACE8D" w14:textId="0496F9B8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5000</w:t>
      </w:r>
    </w:p>
    <w:p w14:paraId="7AF2B0B0" w14:textId="0DADA0CC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E-Mail: Rebecca.Schlag@bfound.com • presse@epg.com • Internet: www.epg.com</w:t>
      </w:r>
    </w:p>
    <w:p w14:paraId="3A2752A8" w14:textId="77777777" w:rsidR="00897A86" w:rsidRPr="003E530F" w:rsidRDefault="00897A86" w:rsidP="00AD243B">
      <w:pPr>
        <w:pStyle w:val="BoilerPlate"/>
      </w:pPr>
    </w:p>
    <w:sectPr w:rsidR="00897A86" w:rsidRPr="003E530F" w:rsidSect="002128CE">
      <w:headerReference w:type="default" r:id="rId11"/>
      <w:footerReference w:type="default" r:id="rId12"/>
      <w:pgSz w:w="11906" w:h="16838"/>
      <w:pgMar w:top="2269" w:right="1700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DF8A9" w14:textId="77777777" w:rsidR="002128CE" w:rsidRDefault="002128CE" w:rsidP="008205FF">
      <w:r>
        <w:separator/>
      </w:r>
    </w:p>
  </w:endnote>
  <w:endnote w:type="continuationSeparator" w:id="0">
    <w:p w14:paraId="052376B7" w14:textId="77777777" w:rsidR="002128CE" w:rsidRDefault="002128CE" w:rsidP="008205FF">
      <w:r>
        <w:continuationSeparator/>
      </w:r>
    </w:p>
  </w:endnote>
  <w:endnote w:type="continuationNotice" w:id="1">
    <w:p w14:paraId="310092E6" w14:textId="77777777" w:rsidR="002128CE" w:rsidRDefault="002128CE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3922358A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</w:t>
    </w:r>
    <w:r w:rsidR="009D748A">
      <w:rPr>
        <w:rFonts w:ascii="Arial" w:hAnsi="Arial"/>
        <w:color w:val="808080"/>
      </w:rPr>
      <w:t>lydia-voice</w:t>
    </w:r>
    <w:r>
      <w:rPr>
        <w:rFonts w:ascii="Arial" w:hAnsi="Arial"/>
        <w:color w:val="80808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A0A1AC" w14:textId="77777777" w:rsidR="002128CE" w:rsidRDefault="002128CE" w:rsidP="008205FF">
      <w:r>
        <w:separator/>
      </w:r>
    </w:p>
  </w:footnote>
  <w:footnote w:type="continuationSeparator" w:id="0">
    <w:p w14:paraId="27B56630" w14:textId="77777777" w:rsidR="002128CE" w:rsidRDefault="002128CE" w:rsidP="008205FF">
      <w:r>
        <w:continuationSeparator/>
      </w:r>
    </w:p>
  </w:footnote>
  <w:footnote w:type="continuationNotice" w:id="1">
    <w:p w14:paraId="1AAED927" w14:textId="77777777" w:rsidR="002128CE" w:rsidRDefault="002128CE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106755516" name="Grafik 1067555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12C5E"/>
    <w:multiLevelType w:val="hybridMultilevel"/>
    <w:tmpl w:val="D74E77C8"/>
    <w:lvl w:ilvl="0" w:tplc="3176F5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810391">
    <w:abstractNumId w:val="0"/>
  </w:num>
  <w:num w:numId="2" w16cid:durableId="1215772723">
    <w:abstractNumId w:val="10"/>
  </w:num>
  <w:num w:numId="3" w16cid:durableId="2121875862">
    <w:abstractNumId w:val="1"/>
  </w:num>
  <w:num w:numId="4" w16cid:durableId="800616628">
    <w:abstractNumId w:val="14"/>
  </w:num>
  <w:num w:numId="5" w16cid:durableId="1142233677">
    <w:abstractNumId w:val="12"/>
  </w:num>
  <w:num w:numId="6" w16cid:durableId="1104351175">
    <w:abstractNumId w:val="6"/>
  </w:num>
  <w:num w:numId="7" w16cid:durableId="638728650">
    <w:abstractNumId w:val="7"/>
  </w:num>
  <w:num w:numId="8" w16cid:durableId="368460230">
    <w:abstractNumId w:val="8"/>
  </w:num>
  <w:num w:numId="9" w16cid:durableId="1606187238">
    <w:abstractNumId w:val="19"/>
  </w:num>
  <w:num w:numId="10" w16cid:durableId="1904292878">
    <w:abstractNumId w:val="18"/>
  </w:num>
  <w:num w:numId="11" w16cid:durableId="2141067179">
    <w:abstractNumId w:val="15"/>
  </w:num>
  <w:num w:numId="12" w16cid:durableId="67118116">
    <w:abstractNumId w:val="2"/>
  </w:num>
  <w:num w:numId="13" w16cid:durableId="1334138376">
    <w:abstractNumId w:val="5"/>
  </w:num>
  <w:num w:numId="14" w16cid:durableId="1051267315">
    <w:abstractNumId w:val="16"/>
  </w:num>
  <w:num w:numId="15" w16cid:durableId="181289150">
    <w:abstractNumId w:val="11"/>
  </w:num>
  <w:num w:numId="16" w16cid:durableId="1876039814">
    <w:abstractNumId w:val="3"/>
  </w:num>
  <w:num w:numId="17" w16cid:durableId="1879199937">
    <w:abstractNumId w:val="20"/>
  </w:num>
  <w:num w:numId="18" w16cid:durableId="102112134">
    <w:abstractNumId w:val="13"/>
  </w:num>
  <w:num w:numId="19" w16cid:durableId="1514538521">
    <w:abstractNumId w:val="9"/>
  </w:num>
  <w:num w:numId="20" w16cid:durableId="1249003333">
    <w:abstractNumId w:val="4"/>
  </w:num>
  <w:num w:numId="21" w16cid:durableId="7393246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43D4"/>
    <w:rsid w:val="00005A8C"/>
    <w:rsid w:val="000062D7"/>
    <w:rsid w:val="00007EFE"/>
    <w:rsid w:val="00010118"/>
    <w:rsid w:val="00011D7B"/>
    <w:rsid w:val="00011E2D"/>
    <w:rsid w:val="00013DA1"/>
    <w:rsid w:val="00020C4F"/>
    <w:rsid w:val="00020E0C"/>
    <w:rsid w:val="000215C4"/>
    <w:rsid w:val="00022130"/>
    <w:rsid w:val="0002357F"/>
    <w:rsid w:val="00024093"/>
    <w:rsid w:val="0002527C"/>
    <w:rsid w:val="00025E64"/>
    <w:rsid w:val="00026A69"/>
    <w:rsid w:val="00026DFE"/>
    <w:rsid w:val="00027977"/>
    <w:rsid w:val="000304FC"/>
    <w:rsid w:val="00031277"/>
    <w:rsid w:val="000314FD"/>
    <w:rsid w:val="00031ECB"/>
    <w:rsid w:val="00032EA0"/>
    <w:rsid w:val="000372A4"/>
    <w:rsid w:val="00037E7D"/>
    <w:rsid w:val="000402E2"/>
    <w:rsid w:val="00040729"/>
    <w:rsid w:val="00042752"/>
    <w:rsid w:val="000435D5"/>
    <w:rsid w:val="00045B70"/>
    <w:rsid w:val="0004666C"/>
    <w:rsid w:val="00050434"/>
    <w:rsid w:val="00050573"/>
    <w:rsid w:val="00051B36"/>
    <w:rsid w:val="00051C91"/>
    <w:rsid w:val="000530B3"/>
    <w:rsid w:val="0005328B"/>
    <w:rsid w:val="000545DC"/>
    <w:rsid w:val="00054622"/>
    <w:rsid w:val="000562B9"/>
    <w:rsid w:val="000563EE"/>
    <w:rsid w:val="00057B84"/>
    <w:rsid w:val="00063480"/>
    <w:rsid w:val="0006571B"/>
    <w:rsid w:val="0007099F"/>
    <w:rsid w:val="00070ED3"/>
    <w:rsid w:val="00075686"/>
    <w:rsid w:val="00075CCD"/>
    <w:rsid w:val="000767B4"/>
    <w:rsid w:val="00077F83"/>
    <w:rsid w:val="00081AD5"/>
    <w:rsid w:val="00082847"/>
    <w:rsid w:val="000830DB"/>
    <w:rsid w:val="0008336F"/>
    <w:rsid w:val="000838F9"/>
    <w:rsid w:val="00083AC6"/>
    <w:rsid w:val="00086D1F"/>
    <w:rsid w:val="000875B4"/>
    <w:rsid w:val="000902F1"/>
    <w:rsid w:val="00091FF6"/>
    <w:rsid w:val="00092D1A"/>
    <w:rsid w:val="000934D9"/>
    <w:rsid w:val="0009390D"/>
    <w:rsid w:val="00096AE0"/>
    <w:rsid w:val="00097BF6"/>
    <w:rsid w:val="000A2602"/>
    <w:rsid w:val="000A2F90"/>
    <w:rsid w:val="000A31E2"/>
    <w:rsid w:val="000A3928"/>
    <w:rsid w:val="000A4981"/>
    <w:rsid w:val="000A68C0"/>
    <w:rsid w:val="000A6A48"/>
    <w:rsid w:val="000A7B06"/>
    <w:rsid w:val="000B2D8F"/>
    <w:rsid w:val="000B3394"/>
    <w:rsid w:val="000B3791"/>
    <w:rsid w:val="000B394B"/>
    <w:rsid w:val="000B75B4"/>
    <w:rsid w:val="000C008C"/>
    <w:rsid w:val="000C12D5"/>
    <w:rsid w:val="000C137C"/>
    <w:rsid w:val="000C5710"/>
    <w:rsid w:val="000C7E0E"/>
    <w:rsid w:val="000D020F"/>
    <w:rsid w:val="000D0512"/>
    <w:rsid w:val="000D07C3"/>
    <w:rsid w:val="000D0BA6"/>
    <w:rsid w:val="000D0E93"/>
    <w:rsid w:val="000D1A20"/>
    <w:rsid w:val="000D2B55"/>
    <w:rsid w:val="000D5D34"/>
    <w:rsid w:val="000D6DE3"/>
    <w:rsid w:val="000E0C16"/>
    <w:rsid w:val="000E1995"/>
    <w:rsid w:val="000E2481"/>
    <w:rsid w:val="000E2A1A"/>
    <w:rsid w:val="000E2BAE"/>
    <w:rsid w:val="000E2E6A"/>
    <w:rsid w:val="000E359E"/>
    <w:rsid w:val="000E48C1"/>
    <w:rsid w:val="000E532A"/>
    <w:rsid w:val="000E5CF9"/>
    <w:rsid w:val="000F110A"/>
    <w:rsid w:val="000F113F"/>
    <w:rsid w:val="000F1810"/>
    <w:rsid w:val="000F25B7"/>
    <w:rsid w:val="000F34B5"/>
    <w:rsid w:val="000F45A4"/>
    <w:rsid w:val="000F473F"/>
    <w:rsid w:val="000F4F44"/>
    <w:rsid w:val="000F66E0"/>
    <w:rsid w:val="000F6F63"/>
    <w:rsid w:val="00100616"/>
    <w:rsid w:val="00102F91"/>
    <w:rsid w:val="00105E01"/>
    <w:rsid w:val="00106D19"/>
    <w:rsid w:val="001079EB"/>
    <w:rsid w:val="00111650"/>
    <w:rsid w:val="00113234"/>
    <w:rsid w:val="00113661"/>
    <w:rsid w:val="00113F4D"/>
    <w:rsid w:val="001149D4"/>
    <w:rsid w:val="00116E21"/>
    <w:rsid w:val="00120844"/>
    <w:rsid w:val="0012189F"/>
    <w:rsid w:val="001264B7"/>
    <w:rsid w:val="00126A82"/>
    <w:rsid w:val="00132054"/>
    <w:rsid w:val="00132CCC"/>
    <w:rsid w:val="00132D2A"/>
    <w:rsid w:val="0013493E"/>
    <w:rsid w:val="00134A0E"/>
    <w:rsid w:val="00134DF2"/>
    <w:rsid w:val="00135024"/>
    <w:rsid w:val="00135279"/>
    <w:rsid w:val="0013542A"/>
    <w:rsid w:val="0013583D"/>
    <w:rsid w:val="0014168F"/>
    <w:rsid w:val="0014189F"/>
    <w:rsid w:val="00141EAA"/>
    <w:rsid w:val="00142C57"/>
    <w:rsid w:val="00143427"/>
    <w:rsid w:val="00143E98"/>
    <w:rsid w:val="001463AB"/>
    <w:rsid w:val="00147EF9"/>
    <w:rsid w:val="0015062D"/>
    <w:rsid w:val="00151582"/>
    <w:rsid w:val="001517AA"/>
    <w:rsid w:val="001528E7"/>
    <w:rsid w:val="00152BAA"/>
    <w:rsid w:val="0015657D"/>
    <w:rsid w:val="00160F32"/>
    <w:rsid w:val="001618BD"/>
    <w:rsid w:val="001618FA"/>
    <w:rsid w:val="00162953"/>
    <w:rsid w:val="001635CD"/>
    <w:rsid w:val="00163CB4"/>
    <w:rsid w:val="001646B9"/>
    <w:rsid w:val="00164A6C"/>
    <w:rsid w:val="0016744E"/>
    <w:rsid w:val="00167D92"/>
    <w:rsid w:val="00173C67"/>
    <w:rsid w:val="001740A4"/>
    <w:rsid w:val="00175702"/>
    <w:rsid w:val="00176852"/>
    <w:rsid w:val="00176972"/>
    <w:rsid w:val="00177F6A"/>
    <w:rsid w:val="00181243"/>
    <w:rsid w:val="00182F64"/>
    <w:rsid w:val="00183C18"/>
    <w:rsid w:val="00184E60"/>
    <w:rsid w:val="0018504A"/>
    <w:rsid w:val="001865DD"/>
    <w:rsid w:val="00187501"/>
    <w:rsid w:val="0018768B"/>
    <w:rsid w:val="001901AB"/>
    <w:rsid w:val="00193B8F"/>
    <w:rsid w:val="00195857"/>
    <w:rsid w:val="0019591B"/>
    <w:rsid w:val="00195CCD"/>
    <w:rsid w:val="00195E10"/>
    <w:rsid w:val="00196422"/>
    <w:rsid w:val="00197DD3"/>
    <w:rsid w:val="001A070D"/>
    <w:rsid w:val="001A1B20"/>
    <w:rsid w:val="001A1D62"/>
    <w:rsid w:val="001A1DD0"/>
    <w:rsid w:val="001A454C"/>
    <w:rsid w:val="001A5003"/>
    <w:rsid w:val="001A5DF0"/>
    <w:rsid w:val="001A6A8F"/>
    <w:rsid w:val="001A71A8"/>
    <w:rsid w:val="001A76BE"/>
    <w:rsid w:val="001B00D7"/>
    <w:rsid w:val="001B12AC"/>
    <w:rsid w:val="001B1518"/>
    <w:rsid w:val="001B3F2B"/>
    <w:rsid w:val="001B5E20"/>
    <w:rsid w:val="001B6826"/>
    <w:rsid w:val="001C2C32"/>
    <w:rsid w:val="001C3E6E"/>
    <w:rsid w:val="001C4C03"/>
    <w:rsid w:val="001C5943"/>
    <w:rsid w:val="001C62DE"/>
    <w:rsid w:val="001D002F"/>
    <w:rsid w:val="001D1AF8"/>
    <w:rsid w:val="001D32D9"/>
    <w:rsid w:val="001D3BCA"/>
    <w:rsid w:val="001D4BE4"/>
    <w:rsid w:val="001D6E93"/>
    <w:rsid w:val="001D7077"/>
    <w:rsid w:val="001E00ED"/>
    <w:rsid w:val="001E0E94"/>
    <w:rsid w:val="001E1747"/>
    <w:rsid w:val="001E190F"/>
    <w:rsid w:val="001E2DBE"/>
    <w:rsid w:val="001E40D4"/>
    <w:rsid w:val="001E498C"/>
    <w:rsid w:val="001E4B15"/>
    <w:rsid w:val="001F03A9"/>
    <w:rsid w:val="001F09DA"/>
    <w:rsid w:val="001F0C79"/>
    <w:rsid w:val="001F111D"/>
    <w:rsid w:val="001F159D"/>
    <w:rsid w:val="001F2544"/>
    <w:rsid w:val="001F2B48"/>
    <w:rsid w:val="001F2B59"/>
    <w:rsid w:val="001F4B78"/>
    <w:rsid w:val="001F4EBC"/>
    <w:rsid w:val="001F5F33"/>
    <w:rsid w:val="001F6204"/>
    <w:rsid w:val="001F6548"/>
    <w:rsid w:val="001F6A18"/>
    <w:rsid w:val="001F6A9F"/>
    <w:rsid w:val="001F6C83"/>
    <w:rsid w:val="001F7FC5"/>
    <w:rsid w:val="0020163F"/>
    <w:rsid w:val="00201C85"/>
    <w:rsid w:val="0020215E"/>
    <w:rsid w:val="0020307D"/>
    <w:rsid w:val="00204A07"/>
    <w:rsid w:val="00206E0F"/>
    <w:rsid w:val="0020730A"/>
    <w:rsid w:val="002110C4"/>
    <w:rsid w:val="002128CE"/>
    <w:rsid w:val="00215148"/>
    <w:rsid w:val="002167EC"/>
    <w:rsid w:val="00216D4F"/>
    <w:rsid w:val="00216F61"/>
    <w:rsid w:val="00220801"/>
    <w:rsid w:val="00221308"/>
    <w:rsid w:val="00222965"/>
    <w:rsid w:val="002229FD"/>
    <w:rsid w:val="00222C02"/>
    <w:rsid w:val="00223081"/>
    <w:rsid w:val="002232AF"/>
    <w:rsid w:val="00223624"/>
    <w:rsid w:val="00224FD4"/>
    <w:rsid w:val="0022582A"/>
    <w:rsid w:val="00225DE3"/>
    <w:rsid w:val="00226352"/>
    <w:rsid w:val="002274B9"/>
    <w:rsid w:val="0022799B"/>
    <w:rsid w:val="002303FE"/>
    <w:rsid w:val="00230B95"/>
    <w:rsid w:val="0023244F"/>
    <w:rsid w:val="002344E3"/>
    <w:rsid w:val="002355E9"/>
    <w:rsid w:val="002358E5"/>
    <w:rsid w:val="00235AF3"/>
    <w:rsid w:val="00236B99"/>
    <w:rsid w:val="00236EC9"/>
    <w:rsid w:val="00246B1E"/>
    <w:rsid w:val="00253AB1"/>
    <w:rsid w:val="00255953"/>
    <w:rsid w:val="00257013"/>
    <w:rsid w:val="00257032"/>
    <w:rsid w:val="002570E0"/>
    <w:rsid w:val="00257A52"/>
    <w:rsid w:val="00260907"/>
    <w:rsid w:val="00261053"/>
    <w:rsid w:val="0026489C"/>
    <w:rsid w:val="002675B5"/>
    <w:rsid w:val="002704EF"/>
    <w:rsid w:val="002727A5"/>
    <w:rsid w:val="0027559E"/>
    <w:rsid w:val="002766B2"/>
    <w:rsid w:val="00276E6F"/>
    <w:rsid w:val="00281E7E"/>
    <w:rsid w:val="00282665"/>
    <w:rsid w:val="00282AA5"/>
    <w:rsid w:val="0028348F"/>
    <w:rsid w:val="00284CC6"/>
    <w:rsid w:val="002922D1"/>
    <w:rsid w:val="00292335"/>
    <w:rsid w:val="00292FB2"/>
    <w:rsid w:val="002933F6"/>
    <w:rsid w:val="00296217"/>
    <w:rsid w:val="00296AC3"/>
    <w:rsid w:val="00296F70"/>
    <w:rsid w:val="002A034A"/>
    <w:rsid w:val="002A0915"/>
    <w:rsid w:val="002A2607"/>
    <w:rsid w:val="002A411B"/>
    <w:rsid w:val="002A4179"/>
    <w:rsid w:val="002A50C7"/>
    <w:rsid w:val="002A6DEE"/>
    <w:rsid w:val="002A7554"/>
    <w:rsid w:val="002A772B"/>
    <w:rsid w:val="002A787C"/>
    <w:rsid w:val="002B20DB"/>
    <w:rsid w:val="002B2569"/>
    <w:rsid w:val="002B2747"/>
    <w:rsid w:val="002B3826"/>
    <w:rsid w:val="002B3B91"/>
    <w:rsid w:val="002B608D"/>
    <w:rsid w:val="002B6651"/>
    <w:rsid w:val="002B7A46"/>
    <w:rsid w:val="002C2792"/>
    <w:rsid w:val="002C3280"/>
    <w:rsid w:val="002C3418"/>
    <w:rsid w:val="002C366D"/>
    <w:rsid w:val="002C4D40"/>
    <w:rsid w:val="002C54F0"/>
    <w:rsid w:val="002C5A76"/>
    <w:rsid w:val="002C76E6"/>
    <w:rsid w:val="002C7C68"/>
    <w:rsid w:val="002D0E40"/>
    <w:rsid w:val="002D11A0"/>
    <w:rsid w:val="002D1845"/>
    <w:rsid w:val="002D3318"/>
    <w:rsid w:val="002E2022"/>
    <w:rsid w:val="002E4045"/>
    <w:rsid w:val="002E607F"/>
    <w:rsid w:val="002E68B1"/>
    <w:rsid w:val="002F07B4"/>
    <w:rsid w:val="002F080B"/>
    <w:rsid w:val="002F1150"/>
    <w:rsid w:val="002F31F1"/>
    <w:rsid w:val="002F4925"/>
    <w:rsid w:val="002F584D"/>
    <w:rsid w:val="002F7D2C"/>
    <w:rsid w:val="00300DAD"/>
    <w:rsid w:val="003012B9"/>
    <w:rsid w:val="003023A2"/>
    <w:rsid w:val="00302AD1"/>
    <w:rsid w:val="0030446C"/>
    <w:rsid w:val="003051BA"/>
    <w:rsid w:val="00305A76"/>
    <w:rsid w:val="003068AA"/>
    <w:rsid w:val="00307848"/>
    <w:rsid w:val="00310D9E"/>
    <w:rsid w:val="00310FE6"/>
    <w:rsid w:val="0031151A"/>
    <w:rsid w:val="003117E9"/>
    <w:rsid w:val="00312B71"/>
    <w:rsid w:val="00313965"/>
    <w:rsid w:val="00313B6E"/>
    <w:rsid w:val="003149FF"/>
    <w:rsid w:val="00314D19"/>
    <w:rsid w:val="00315DED"/>
    <w:rsid w:val="003171F6"/>
    <w:rsid w:val="00320E43"/>
    <w:rsid w:val="0032210B"/>
    <w:rsid w:val="00324251"/>
    <w:rsid w:val="003242EB"/>
    <w:rsid w:val="0032585C"/>
    <w:rsid w:val="00326F3D"/>
    <w:rsid w:val="00327989"/>
    <w:rsid w:val="00327B86"/>
    <w:rsid w:val="00327C52"/>
    <w:rsid w:val="00327EE1"/>
    <w:rsid w:val="003308FD"/>
    <w:rsid w:val="00333E19"/>
    <w:rsid w:val="00334B08"/>
    <w:rsid w:val="0033656B"/>
    <w:rsid w:val="00341815"/>
    <w:rsid w:val="00343022"/>
    <w:rsid w:val="00343FDC"/>
    <w:rsid w:val="00344556"/>
    <w:rsid w:val="00347569"/>
    <w:rsid w:val="00347812"/>
    <w:rsid w:val="003527A9"/>
    <w:rsid w:val="003530FF"/>
    <w:rsid w:val="00354F63"/>
    <w:rsid w:val="0036058A"/>
    <w:rsid w:val="003608F5"/>
    <w:rsid w:val="00360ABB"/>
    <w:rsid w:val="003612D5"/>
    <w:rsid w:val="003614A4"/>
    <w:rsid w:val="0036150D"/>
    <w:rsid w:val="00361EBC"/>
    <w:rsid w:val="00362658"/>
    <w:rsid w:val="00362F98"/>
    <w:rsid w:val="00363FE9"/>
    <w:rsid w:val="003659DA"/>
    <w:rsid w:val="003702AD"/>
    <w:rsid w:val="00370B78"/>
    <w:rsid w:val="00372F17"/>
    <w:rsid w:val="003744FC"/>
    <w:rsid w:val="0037600B"/>
    <w:rsid w:val="003760D2"/>
    <w:rsid w:val="00376203"/>
    <w:rsid w:val="00376663"/>
    <w:rsid w:val="00377F90"/>
    <w:rsid w:val="00380742"/>
    <w:rsid w:val="00382570"/>
    <w:rsid w:val="00383B43"/>
    <w:rsid w:val="00384C84"/>
    <w:rsid w:val="00385B4E"/>
    <w:rsid w:val="00385DB5"/>
    <w:rsid w:val="00386141"/>
    <w:rsid w:val="00386923"/>
    <w:rsid w:val="00394450"/>
    <w:rsid w:val="003949B5"/>
    <w:rsid w:val="0039651F"/>
    <w:rsid w:val="0039701B"/>
    <w:rsid w:val="003978A3"/>
    <w:rsid w:val="00397949"/>
    <w:rsid w:val="00397CE3"/>
    <w:rsid w:val="00397D33"/>
    <w:rsid w:val="003A2E5E"/>
    <w:rsid w:val="003A3F56"/>
    <w:rsid w:val="003A595C"/>
    <w:rsid w:val="003A5F42"/>
    <w:rsid w:val="003B0C8A"/>
    <w:rsid w:val="003B186C"/>
    <w:rsid w:val="003B3DF2"/>
    <w:rsid w:val="003B660E"/>
    <w:rsid w:val="003B6A25"/>
    <w:rsid w:val="003B6B2E"/>
    <w:rsid w:val="003C2553"/>
    <w:rsid w:val="003C3E30"/>
    <w:rsid w:val="003C477A"/>
    <w:rsid w:val="003C4FDA"/>
    <w:rsid w:val="003C5500"/>
    <w:rsid w:val="003C5CFA"/>
    <w:rsid w:val="003C6D04"/>
    <w:rsid w:val="003C6FA5"/>
    <w:rsid w:val="003D06D6"/>
    <w:rsid w:val="003D355C"/>
    <w:rsid w:val="003D3B25"/>
    <w:rsid w:val="003D484D"/>
    <w:rsid w:val="003D4B88"/>
    <w:rsid w:val="003D77D8"/>
    <w:rsid w:val="003E367B"/>
    <w:rsid w:val="003E530F"/>
    <w:rsid w:val="003E7AFB"/>
    <w:rsid w:val="003F035E"/>
    <w:rsid w:val="003F0FA1"/>
    <w:rsid w:val="003F1E42"/>
    <w:rsid w:val="003F2F76"/>
    <w:rsid w:val="003F4D36"/>
    <w:rsid w:val="003F58D6"/>
    <w:rsid w:val="003F5E08"/>
    <w:rsid w:val="003F6B6F"/>
    <w:rsid w:val="003F7188"/>
    <w:rsid w:val="003F76FF"/>
    <w:rsid w:val="004028DA"/>
    <w:rsid w:val="0040295F"/>
    <w:rsid w:val="00403A56"/>
    <w:rsid w:val="00404AE3"/>
    <w:rsid w:val="00412F7D"/>
    <w:rsid w:val="004161C4"/>
    <w:rsid w:val="00417295"/>
    <w:rsid w:val="004209B3"/>
    <w:rsid w:val="00420BAC"/>
    <w:rsid w:val="00422C52"/>
    <w:rsid w:val="004239EA"/>
    <w:rsid w:val="004247F9"/>
    <w:rsid w:val="00424810"/>
    <w:rsid w:val="00424D7A"/>
    <w:rsid w:val="00426DB6"/>
    <w:rsid w:val="00427456"/>
    <w:rsid w:val="00427DB5"/>
    <w:rsid w:val="00427F83"/>
    <w:rsid w:val="00431283"/>
    <w:rsid w:val="004370D7"/>
    <w:rsid w:val="00441689"/>
    <w:rsid w:val="004421D3"/>
    <w:rsid w:val="00442434"/>
    <w:rsid w:val="0044473C"/>
    <w:rsid w:val="004459F2"/>
    <w:rsid w:val="00445E28"/>
    <w:rsid w:val="00446629"/>
    <w:rsid w:val="00446C40"/>
    <w:rsid w:val="0044708C"/>
    <w:rsid w:val="004502BA"/>
    <w:rsid w:val="004509C1"/>
    <w:rsid w:val="00451634"/>
    <w:rsid w:val="0045277E"/>
    <w:rsid w:val="00455585"/>
    <w:rsid w:val="00456146"/>
    <w:rsid w:val="00456790"/>
    <w:rsid w:val="00457226"/>
    <w:rsid w:val="00457FED"/>
    <w:rsid w:val="00461E18"/>
    <w:rsid w:val="0046435D"/>
    <w:rsid w:val="00464FAA"/>
    <w:rsid w:val="00465CB5"/>
    <w:rsid w:val="004661D8"/>
    <w:rsid w:val="004663E2"/>
    <w:rsid w:val="00466684"/>
    <w:rsid w:val="00470291"/>
    <w:rsid w:val="00473C79"/>
    <w:rsid w:val="00474FB4"/>
    <w:rsid w:val="0047510A"/>
    <w:rsid w:val="00477750"/>
    <w:rsid w:val="0048174D"/>
    <w:rsid w:val="00482F74"/>
    <w:rsid w:val="00483CDB"/>
    <w:rsid w:val="00483D3C"/>
    <w:rsid w:val="00484294"/>
    <w:rsid w:val="004879FC"/>
    <w:rsid w:val="00487D59"/>
    <w:rsid w:val="00491DFF"/>
    <w:rsid w:val="00493655"/>
    <w:rsid w:val="00494230"/>
    <w:rsid w:val="004943EF"/>
    <w:rsid w:val="004977A4"/>
    <w:rsid w:val="004979A7"/>
    <w:rsid w:val="004A0DA8"/>
    <w:rsid w:val="004A196F"/>
    <w:rsid w:val="004A1A4A"/>
    <w:rsid w:val="004A2189"/>
    <w:rsid w:val="004A2536"/>
    <w:rsid w:val="004A28AA"/>
    <w:rsid w:val="004A2DFC"/>
    <w:rsid w:val="004A2F01"/>
    <w:rsid w:val="004A48C5"/>
    <w:rsid w:val="004A55DF"/>
    <w:rsid w:val="004B21CA"/>
    <w:rsid w:val="004B372F"/>
    <w:rsid w:val="004B3AAF"/>
    <w:rsid w:val="004B3B21"/>
    <w:rsid w:val="004B3B88"/>
    <w:rsid w:val="004B43B8"/>
    <w:rsid w:val="004B4C70"/>
    <w:rsid w:val="004B558F"/>
    <w:rsid w:val="004B5CCF"/>
    <w:rsid w:val="004B7310"/>
    <w:rsid w:val="004B7D89"/>
    <w:rsid w:val="004C073B"/>
    <w:rsid w:val="004C62EF"/>
    <w:rsid w:val="004C6EE3"/>
    <w:rsid w:val="004C6F5A"/>
    <w:rsid w:val="004C7DBF"/>
    <w:rsid w:val="004D0EC6"/>
    <w:rsid w:val="004D1CE2"/>
    <w:rsid w:val="004D2999"/>
    <w:rsid w:val="004D37E8"/>
    <w:rsid w:val="004D657F"/>
    <w:rsid w:val="004E0D84"/>
    <w:rsid w:val="004E1301"/>
    <w:rsid w:val="004E1B81"/>
    <w:rsid w:val="004E2CD8"/>
    <w:rsid w:val="004E3279"/>
    <w:rsid w:val="004E3DA0"/>
    <w:rsid w:val="004E407D"/>
    <w:rsid w:val="004E5D97"/>
    <w:rsid w:val="004E5F05"/>
    <w:rsid w:val="004E686A"/>
    <w:rsid w:val="004E7267"/>
    <w:rsid w:val="004F0573"/>
    <w:rsid w:val="004F0C42"/>
    <w:rsid w:val="004F0D00"/>
    <w:rsid w:val="004F2586"/>
    <w:rsid w:val="004F34B0"/>
    <w:rsid w:val="004F5C53"/>
    <w:rsid w:val="004F704D"/>
    <w:rsid w:val="004F7C27"/>
    <w:rsid w:val="0050006F"/>
    <w:rsid w:val="005000EF"/>
    <w:rsid w:val="0050014C"/>
    <w:rsid w:val="00501C8B"/>
    <w:rsid w:val="0050271B"/>
    <w:rsid w:val="00502863"/>
    <w:rsid w:val="005029AB"/>
    <w:rsid w:val="00503B47"/>
    <w:rsid w:val="005043C1"/>
    <w:rsid w:val="005057BF"/>
    <w:rsid w:val="00506768"/>
    <w:rsid w:val="00512176"/>
    <w:rsid w:val="005158BC"/>
    <w:rsid w:val="00517E83"/>
    <w:rsid w:val="0052070C"/>
    <w:rsid w:val="00520C21"/>
    <w:rsid w:val="00521050"/>
    <w:rsid w:val="00523086"/>
    <w:rsid w:val="005252AD"/>
    <w:rsid w:val="00526B49"/>
    <w:rsid w:val="00527575"/>
    <w:rsid w:val="00530E53"/>
    <w:rsid w:val="00532CE6"/>
    <w:rsid w:val="00534CF5"/>
    <w:rsid w:val="00535346"/>
    <w:rsid w:val="00535A67"/>
    <w:rsid w:val="00536A0A"/>
    <w:rsid w:val="0053762E"/>
    <w:rsid w:val="005407AA"/>
    <w:rsid w:val="00540C00"/>
    <w:rsid w:val="00540C65"/>
    <w:rsid w:val="005412EA"/>
    <w:rsid w:val="00541644"/>
    <w:rsid w:val="0054218D"/>
    <w:rsid w:val="005425C8"/>
    <w:rsid w:val="0054324D"/>
    <w:rsid w:val="00544731"/>
    <w:rsid w:val="00544A56"/>
    <w:rsid w:val="00546086"/>
    <w:rsid w:val="005465F1"/>
    <w:rsid w:val="00546A35"/>
    <w:rsid w:val="00546BB2"/>
    <w:rsid w:val="0054716F"/>
    <w:rsid w:val="00550197"/>
    <w:rsid w:val="00550C73"/>
    <w:rsid w:val="0055176D"/>
    <w:rsid w:val="005520D9"/>
    <w:rsid w:val="00553DE6"/>
    <w:rsid w:val="00554227"/>
    <w:rsid w:val="005566F4"/>
    <w:rsid w:val="00556ED8"/>
    <w:rsid w:val="005579A5"/>
    <w:rsid w:val="00561C34"/>
    <w:rsid w:val="00562594"/>
    <w:rsid w:val="005660A6"/>
    <w:rsid w:val="00566AE5"/>
    <w:rsid w:val="0056787B"/>
    <w:rsid w:val="005718BC"/>
    <w:rsid w:val="0057236E"/>
    <w:rsid w:val="005726FB"/>
    <w:rsid w:val="00573B42"/>
    <w:rsid w:val="00574985"/>
    <w:rsid w:val="00577BB1"/>
    <w:rsid w:val="00580B9C"/>
    <w:rsid w:val="00580D9B"/>
    <w:rsid w:val="00582A31"/>
    <w:rsid w:val="00582FBE"/>
    <w:rsid w:val="00583C3C"/>
    <w:rsid w:val="005849D8"/>
    <w:rsid w:val="005858CF"/>
    <w:rsid w:val="00585B3D"/>
    <w:rsid w:val="00590383"/>
    <w:rsid w:val="00591B1F"/>
    <w:rsid w:val="00591D08"/>
    <w:rsid w:val="00594FDE"/>
    <w:rsid w:val="00595D72"/>
    <w:rsid w:val="005971E1"/>
    <w:rsid w:val="005A051F"/>
    <w:rsid w:val="005A11FF"/>
    <w:rsid w:val="005A1415"/>
    <w:rsid w:val="005A7164"/>
    <w:rsid w:val="005B153E"/>
    <w:rsid w:val="005B2075"/>
    <w:rsid w:val="005B257D"/>
    <w:rsid w:val="005B294E"/>
    <w:rsid w:val="005B42BD"/>
    <w:rsid w:val="005B5030"/>
    <w:rsid w:val="005B58EE"/>
    <w:rsid w:val="005B6E92"/>
    <w:rsid w:val="005C1709"/>
    <w:rsid w:val="005C176A"/>
    <w:rsid w:val="005C2396"/>
    <w:rsid w:val="005C2405"/>
    <w:rsid w:val="005C3B2E"/>
    <w:rsid w:val="005C5CA1"/>
    <w:rsid w:val="005C6BC9"/>
    <w:rsid w:val="005C6EB9"/>
    <w:rsid w:val="005D12B0"/>
    <w:rsid w:val="005D17CF"/>
    <w:rsid w:val="005D2AC2"/>
    <w:rsid w:val="005D6986"/>
    <w:rsid w:val="005D70CB"/>
    <w:rsid w:val="005D7F9E"/>
    <w:rsid w:val="005E06F2"/>
    <w:rsid w:val="005E1516"/>
    <w:rsid w:val="005E2596"/>
    <w:rsid w:val="005E523C"/>
    <w:rsid w:val="005E7D4B"/>
    <w:rsid w:val="005F09EE"/>
    <w:rsid w:val="005F13E6"/>
    <w:rsid w:val="005F7757"/>
    <w:rsid w:val="006015AA"/>
    <w:rsid w:val="00604B50"/>
    <w:rsid w:val="00604D63"/>
    <w:rsid w:val="006063D3"/>
    <w:rsid w:val="00607C92"/>
    <w:rsid w:val="00612268"/>
    <w:rsid w:val="006128ED"/>
    <w:rsid w:val="0061385B"/>
    <w:rsid w:val="00615DE7"/>
    <w:rsid w:val="00616797"/>
    <w:rsid w:val="006177A8"/>
    <w:rsid w:val="00621875"/>
    <w:rsid w:val="006229AB"/>
    <w:rsid w:val="006240D0"/>
    <w:rsid w:val="00626174"/>
    <w:rsid w:val="00627143"/>
    <w:rsid w:val="00631F77"/>
    <w:rsid w:val="006332A8"/>
    <w:rsid w:val="0063363F"/>
    <w:rsid w:val="0063478B"/>
    <w:rsid w:val="00635D14"/>
    <w:rsid w:val="00636944"/>
    <w:rsid w:val="00636E00"/>
    <w:rsid w:val="006378DA"/>
    <w:rsid w:val="00641B8D"/>
    <w:rsid w:val="00646301"/>
    <w:rsid w:val="006506FD"/>
    <w:rsid w:val="00651306"/>
    <w:rsid w:val="0065171F"/>
    <w:rsid w:val="00651F03"/>
    <w:rsid w:val="00652E71"/>
    <w:rsid w:val="006542CC"/>
    <w:rsid w:val="00654783"/>
    <w:rsid w:val="00654B76"/>
    <w:rsid w:val="00656603"/>
    <w:rsid w:val="006579E2"/>
    <w:rsid w:val="006603F7"/>
    <w:rsid w:val="00660D8F"/>
    <w:rsid w:val="0066204B"/>
    <w:rsid w:val="006622B8"/>
    <w:rsid w:val="00664415"/>
    <w:rsid w:val="00666721"/>
    <w:rsid w:val="00667EE2"/>
    <w:rsid w:val="00670B02"/>
    <w:rsid w:val="00670B6A"/>
    <w:rsid w:val="006718BD"/>
    <w:rsid w:val="00674120"/>
    <w:rsid w:val="00674224"/>
    <w:rsid w:val="00675F35"/>
    <w:rsid w:val="00676423"/>
    <w:rsid w:val="006805F6"/>
    <w:rsid w:val="00680F49"/>
    <w:rsid w:val="0068124E"/>
    <w:rsid w:val="006825B6"/>
    <w:rsid w:val="006908C8"/>
    <w:rsid w:val="0069095D"/>
    <w:rsid w:val="00691DE7"/>
    <w:rsid w:val="006942C7"/>
    <w:rsid w:val="006945C6"/>
    <w:rsid w:val="00695E4A"/>
    <w:rsid w:val="00696667"/>
    <w:rsid w:val="006976BA"/>
    <w:rsid w:val="006A1F6C"/>
    <w:rsid w:val="006A6FCA"/>
    <w:rsid w:val="006A716E"/>
    <w:rsid w:val="006A7CC0"/>
    <w:rsid w:val="006B125F"/>
    <w:rsid w:val="006B2537"/>
    <w:rsid w:val="006B4C19"/>
    <w:rsid w:val="006B4DFB"/>
    <w:rsid w:val="006B6DA8"/>
    <w:rsid w:val="006B725E"/>
    <w:rsid w:val="006B7ACE"/>
    <w:rsid w:val="006C012C"/>
    <w:rsid w:val="006C027F"/>
    <w:rsid w:val="006C1107"/>
    <w:rsid w:val="006C3C64"/>
    <w:rsid w:val="006C55DE"/>
    <w:rsid w:val="006C5B1E"/>
    <w:rsid w:val="006C6DA7"/>
    <w:rsid w:val="006C708B"/>
    <w:rsid w:val="006D2970"/>
    <w:rsid w:val="006D2B9D"/>
    <w:rsid w:val="006D434B"/>
    <w:rsid w:val="006D67EA"/>
    <w:rsid w:val="006D6C4F"/>
    <w:rsid w:val="006D7675"/>
    <w:rsid w:val="006E09FE"/>
    <w:rsid w:val="006E10DB"/>
    <w:rsid w:val="006E6663"/>
    <w:rsid w:val="006F0A88"/>
    <w:rsid w:val="006F27F6"/>
    <w:rsid w:val="006F31F8"/>
    <w:rsid w:val="006F3FE2"/>
    <w:rsid w:val="006F44EB"/>
    <w:rsid w:val="006F5AE3"/>
    <w:rsid w:val="006F5AFF"/>
    <w:rsid w:val="006F6A2F"/>
    <w:rsid w:val="00701A38"/>
    <w:rsid w:val="007042BD"/>
    <w:rsid w:val="00704A5C"/>
    <w:rsid w:val="00707113"/>
    <w:rsid w:val="0071372C"/>
    <w:rsid w:val="007139FA"/>
    <w:rsid w:val="00714FC2"/>
    <w:rsid w:val="007151BF"/>
    <w:rsid w:val="00715953"/>
    <w:rsid w:val="00715D03"/>
    <w:rsid w:val="0071673A"/>
    <w:rsid w:val="00716C92"/>
    <w:rsid w:val="007201B2"/>
    <w:rsid w:val="00722E94"/>
    <w:rsid w:val="00724C30"/>
    <w:rsid w:val="007253D0"/>
    <w:rsid w:val="00726365"/>
    <w:rsid w:val="007273D6"/>
    <w:rsid w:val="00727E7F"/>
    <w:rsid w:val="00733471"/>
    <w:rsid w:val="00734BCB"/>
    <w:rsid w:val="00734FD7"/>
    <w:rsid w:val="0073529F"/>
    <w:rsid w:val="0073621E"/>
    <w:rsid w:val="00740019"/>
    <w:rsid w:val="007407C0"/>
    <w:rsid w:val="00741F0C"/>
    <w:rsid w:val="00742D27"/>
    <w:rsid w:val="00744231"/>
    <w:rsid w:val="007472A2"/>
    <w:rsid w:val="00750169"/>
    <w:rsid w:val="007506C0"/>
    <w:rsid w:val="007515D0"/>
    <w:rsid w:val="0075386F"/>
    <w:rsid w:val="007541D6"/>
    <w:rsid w:val="007547A6"/>
    <w:rsid w:val="00754CBC"/>
    <w:rsid w:val="007615AE"/>
    <w:rsid w:val="007620C6"/>
    <w:rsid w:val="00763150"/>
    <w:rsid w:val="00763B7A"/>
    <w:rsid w:val="0076572B"/>
    <w:rsid w:val="00766CEB"/>
    <w:rsid w:val="00767137"/>
    <w:rsid w:val="00767191"/>
    <w:rsid w:val="007675D7"/>
    <w:rsid w:val="007731C7"/>
    <w:rsid w:val="00773B3E"/>
    <w:rsid w:val="00773D13"/>
    <w:rsid w:val="007745EA"/>
    <w:rsid w:val="00774FA5"/>
    <w:rsid w:val="00776C0D"/>
    <w:rsid w:val="007771EB"/>
    <w:rsid w:val="0078013E"/>
    <w:rsid w:val="007806FA"/>
    <w:rsid w:val="00780B72"/>
    <w:rsid w:val="00781118"/>
    <w:rsid w:val="0078114B"/>
    <w:rsid w:val="00781C15"/>
    <w:rsid w:val="00782B53"/>
    <w:rsid w:val="007832BB"/>
    <w:rsid w:val="00785844"/>
    <w:rsid w:val="00787636"/>
    <w:rsid w:val="00795186"/>
    <w:rsid w:val="00795192"/>
    <w:rsid w:val="007975F8"/>
    <w:rsid w:val="007A18BF"/>
    <w:rsid w:val="007A1DA3"/>
    <w:rsid w:val="007A1EB5"/>
    <w:rsid w:val="007A271E"/>
    <w:rsid w:val="007A3030"/>
    <w:rsid w:val="007A4E23"/>
    <w:rsid w:val="007A725D"/>
    <w:rsid w:val="007A7C17"/>
    <w:rsid w:val="007A7C2F"/>
    <w:rsid w:val="007B0B33"/>
    <w:rsid w:val="007B1387"/>
    <w:rsid w:val="007B57A2"/>
    <w:rsid w:val="007B61C1"/>
    <w:rsid w:val="007B6568"/>
    <w:rsid w:val="007B68C2"/>
    <w:rsid w:val="007B6E86"/>
    <w:rsid w:val="007C0FCE"/>
    <w:rsid w:val="007C1279"/>
    <w:rsid w:val="007C1503"/>
    <w:rsid w:val="007C28E7"/>
    <w:rsid w:val="007C5142"/>
    <w:rsid w:val="007C5C61"/>
    <w:rsid w:val="007C75A5"/>
    <w:rsid w:val="007D0973"/>
    <w:rsid w:val="007D2E0F"/>
    <w:rsid w:val="007D391E"/>
    <w:rsid w:val="007D41B3"/>
    <w:rsid w:val="007D4587"/>
    <w:rsid w:val="007D4CBE"/>
    <w:rsid w:val="007D50D4"/>
    <w:rsid w:val="007D51B2"/>
    <w:rsid w:val="007D5280"/>
    <w:rsid w:val="007D5CC8"/>
    <w:rsid w:val="007D6C80"/>
    <w:rsid w:val="007D7499"/>
    <w:rsid w:val="007D7515"/>
    <w:rsid w:val="007E0A69"/>
    <w:rsid w:val="007E0A91"/>
    <w:rsid w:val="007E1D34"/>
    <w:rsid w:val="007E219B"/>
    <w:rsid w:val="007E48F9"/>
    <w:rsid w:val="007E4CE5"/>
    <w:rsid w:val="007E4D2A"/>
    <w:rsid w:val="007E50BF"/>
    <w:rsid w:val="007E544B"/>
    <w:rsid w:val="007E73D0"/>
    <w:rsid w:val="007F10EB"/>
    <w:rsid w:val="007F16A2"/>
    <w:rsid w:val="007F1983"/>
    <w:rsid w:val="007F1CA5"/>
    <w:rsid w:val="007F2747"/>
    <w:rsid w:val="007F41D4"/>
    <w:rsid w:val="007F437E"/>
    <w:rsid w:val="007F461F"/>
    <w:rsid w:val="007F479D"/>
    <w:rsid w:val="007F5B7F"/>
    <w:rsid w:val="007F6778"/>
    <w:rsid w:val="007F6E29"/>
    <w:rsid w:val="007F7DA2"/>
    <w:rsid w:val="00800021"/>
    <w:rsid w:val="008004E7"/>
    <w:rsid w:val="00801705"/>
    <w:rsid w:val="00802045"/>
    <w:rsid w:val="0080263E"/>
    <w:rsid w:val="0080302B"/>
    <w:rsid w:val="00803FB0"/>
    <w:rsid w:val="00805877"/>
    <w:rsid w:val="00807193"/>
    <w:rsid w:val="008078B1"/>
    <w:rsid w:val="0081073A"/>
    <w:rsid w:val="00810BFB"/>
    <w:rsid w:val="008122A1"/>
    <w:rsid w:val="00813A43"/>
    <w:rsid w:val="00815095"/>
    <w:rsid w:val="00816474"/>
    <w:rsid w:val="0081659B"/>
    <w:rsid w:val="00816C6E"/>
    <w:rsid w:val="008174FE"/>
    <w:rsid w:val="00817DE1"/>
    <w:rsid w:val="008205FF"/>
    <w:rsid w:val="00821E07"/>
    <w:rsid w:val="00821EF3"/>
    <w:rsid w:val="008230DF"/>
    <w:rsid w:val="00823F3E"/>
    <w:rsid w:val="00826EFE"/>
    <w:rsid w:val="008301EC"/>
    <w:rsid w:val="00831908"/>
    <w:rsid w:val="00832FB4"/>
    <w:rsid w:val="0083398F"/>
    <w:rsid w:val="00833A13"/>
    <w:rsid w:val="00833AE8"/>
    <w:rsid w:val="0083476D"/>
    <w:rsid w:val="008349E9"/>
    <w:rsid w:val="00840F60"/>
    <w:rsid w:val="00842292"/>
    <w:rsid w:val="00842A66"/>
    <w:rsid w:val="00842A8E"/>
    <w:rsid w:val="0084370A"/>
    <w:rsid w:val="0084475F"/>
    <w:rsid w:val="008463E4"/>
    <w:rsid w:val="00846D6C"/>
    <w:rsid w:val="008501DA"/>
    <w:rsid w:val="00850486"/>
    <w:rsid w:val="00851501"/>
    <w:rsid w:val="0085383A"/>
    <w:rsid w:val="00855A44"/>
    <w:rsid w:val="00856AB7"/>
    <w:rsid w:val="00857B9E"/>
    <w:rsid w:val="008629D2"/>
    <w:rsid w:val="00866F24"/>
    <w:rsid w:val="008703E5"/>
    <w:rsid w:val="008713C3"/>
    <w:rsid w:val="0087193A"/>
    <w:rsid w:val="0087384A"/>
    <w:rsid w:val="00875782"/>
    <w:rsid w:val="00882C6B"/>
    <w:rsid w:val="00884013"/>
    <w:rsid w:val="0088483A"/>
    <w:rsid w:val="00885B2B"/>
    <w:rsid w:val="00887724"/>
    <w:rsid w:val="00890553"/>
    <w:rsid w:val="008908C8"/>
    <w:rsid w:val="00890AD2"/>
    <w:rsid w:val="00890D5B"/>
    <w:rsid w:val="0089127D"/>
    <w:rsid w:val="0089258B"/>
    <w:rsid w:val="0089297E"/>
    <w:rsid w:val="00892ED1"/>
    <w:rsid w:val="0089336E"/>
    <w:rsid w:val="00893C76"/>
    <w:rsid w:val="00894DEB"/>
    <w:rsid w:val="00895543"/>
    <w:rsid w:val="008957E5"/>
    <w:rsid w:val="00896E5B"/>
    <w:rsid w:val="00897A86"/>
    <w:rsid w:val="008A40F8"/>
    <w:rsid w:val="008A4758"/>
    <w:rsid w:val="008A5B86"/>
    <w:rsid w:val="008A65AF"/>
    <w:rsid w:val="008B0081"/>
    <w:rsid w:val="008B105E"/>
    <w:rsid w:val="008B106A"/>
    <w:rsid w:val="008B1ED2"/>
    <w:rsid w:val="008B2301"/>
    <w:rsid w:val="008B275E"/>
    <w:rsid w:val="008B42E0"/>
    <w:rsid w:val="008B58D0"/>
    <w:rsid w:val="008B62EE"/>
    <w:rsid w:val="008C1CA8"/>
    <w:rsid w:val="008C3547"/>
    <w:rsid w:val="008C392A"/>
    <w:rsid w:val="008C3A6E"/>
    <w:rsid w:val="008C43A4"/>
    <w:rsid w:val="008C5EAD"/>
    <w:rsid w:val="008C7986"/>
    <w:rsid w:val="008C7D08"/>
    <w:rsid w:val="008C7ECD"/>
    <w:rsid w:val="008D2B60"/>
    <w:rsid w:val="008D4172"/>
    <w:rsid w:val="008D4766"/>
    <w:rsid w:val="008D480B"/>
    <w:rsid w:val="008D524B"/>
    <w:rsid w:val="008D53E7"/>
    <w:rsid w:val="008D70D5"/>
    <w:rsid w:val="008D7202"/>
    <w:rsid w:val="008E232B"/>
    <w:rsid w:val="008E4E14"/>
    <w:rsid w:val="008E52F6"/>
    <w:rsid w:val="008E6CB2"/>
    <w:rsid w:val="008F1155"/>
    <w:rsid w:val="008F15D9"/>
    <w:rsid w:val="008F289D"/>
    <w:rsid w:val="008F2D6E"/>
    <w:rsid w:val="008F4C9A"/>
    <w:rsid w:val="008F508E"/>
    <w:rsid w:val="008F56FA"/>
    <w:rsid w:val="008F63D2"/>
    <w:rsid w:val="008F65F3"/>
    <w:rsid w:val="008F666A"/>
    <w:rsid w:val="008F6D39"/>
    <w:rsid w:val="008F7AE2"/>
    <w:rsid w:val="008F7E3E"/>
    <w:rsid w:val="009025F3"/>
    <w:rsid w:val="00902CDE"/>
    <w:rsid w:val="0090373E"/>
    <w:rsid w:val="009044C2"/>
    <w:rsid w:val="00904942"/>
    <w:rsid w:val="00906DB5"/>
    <w:rsid w:val="00911C70"/>
    <w:rsid w:val="009135E4"/>
    <w:rsid w:val="0091497C"/>
    <w:rsid w:val="00916828"/>
    <w:rsid w:val="00917981"/>
    <w:rsid w:val="00917DD6"/>
    <w:rsid w:val="00920653"/>
    <w:rsid w:val="0092203E"/>
    <w:rsid w:val="00922C50"/>
    <w:rsid w:val="009258B0"/>
    <w:rsid w:val="00925C8A"/>
    <w:rsid w:val="00925D32"/>
    <w:rsid w:val="00932325"/>
    <w:rsid w:val="00932A0F"/>
    <w:rsid w:val="00933128"/>
    <w:rsid w:val="009349A2"/>
    <w:rsid w:val="00935A89"/>
    <w:rsid w:val="00935EA4"/>
    <w:rsid w:val="00937203"/>
    <w:rsid w:val="00941348"/>
    <w:rsid w:val="009413A0"/>
    <w:rsid w:val="00941BDE"/>
    <w:rsid w:val="00941E51"/>
    <w:rsid w:val="00943BFD"/>
    <w:rsid w:val="00944C74"/>
    <w:rsid w:val="00944F93"/>
    <w:rsid w:val="00952BAF"/>
    <w:rsid w:val="00953F10"/>
    <w:rsid w:val="00955CB4"/>
    <w:rsid w:val="009617B6"/>
    <w:rsid w:val="00962D5D"/>
    <w:rsid w:val="009647FF"/>
    <w:rsid w:val="00966BAE"/>
    <w:rsid w:val="00967FC0"/>
    <w:rsid w:val="0097065E"/>
    <w:rsid w:val="00970C62"/>
    <w:rsid w:val="009714CD"/>
    <w:rsid w:val="0097390C"/>
    <w:rsid w:val="00975908"/>
    <w:rsid w:val="0097688A"/>
    <w:rsid w:val="00976BB9"/>
    <w:rsid w:val="00981D0A"/>
    <w:rsid w:val="009821C4"/>
    <w:rsid w:val="0098230B"/>
    <w:rsid w:val="009855D0"/>
    <w:rsid w:val="00985E11"/>
    <w:rsid w:val="009868C8"/>
    <w:rsid w:val="00987140"/>
    <w:rsid w:val="00987583"/>
    <w:rsid w:val="00987995"/>
    <w:rsid w:val="009879A9"/>
    <w:rsid w:val="009950EF"/>
    <w:rsid w:val="0099568F"/>
    <w:rsid w:val="009974CB"/>
    <w:rsid w:val="00997C24"/>
    <w:rsid w:val="00997EF9"/>
    <w:rsid w:val="009A0031"/>
    <w:rsid w:val="009A0090"/>
    <w:rsid w:val="009A00E8"/>
    <w:rsid w:val="009A021C"/>
    <w:rsid w:val="009A0344"/>
    <w:rsid w:val="009A0445"/>
    <w:rsid w:val="009A0CB9"/>
    <w:rsid w:val="009A120F"/>
    <w:rsid w:val="009A29BC"/>
    <w:rsid w:val="009A2D63"/>
    <w:rsid w:val="009A44B5"/>
    <w:rsid w:val="009A56DF"/>
    <w:rsid w:val="009A59A5"/>
    <w:rsid w:val="009A5A12"/>
    <w:rsid w:val="009A6F5A"/>
    <w:rsid w:val="009B0622"/>
    <w:rsid w:val="009B0A0A"/>
    <w:rsid w:val="009B1E65"/>
    <w:rsid w:val="009B4993"/>
    <w:rsid w:val="009B4E66"/>
    <w:rsid w:val="009C0FFC"/>
    <w:rsid w:val="009C3EEE"/>
    <w:rsid w:val="009C58C4"/>
    <w:rsid w:val="009D1288"/>
    <w:rsid w:val="009D157D"/>
    <w:rsid w:val="009D2956"/>
    <w:rsid w:val="009D3514"/>
    <w:rsid w:val="009D53E7"/>
    <w:rsid w:val="009D748A"/>
    <w:rsid w:val="009E0A60"/>
    <w:rsid w:val="009E0DD4"/>
    <w:rsid w:val="009E1EED"/>
    <w:rsid w:val="009E2D2B"/>
    <w:rsid w:val="009E3A7D"/>
    <w:rsid w:val="009E5810"/>
    <w:rsid w:val="009E603A"/>
    <w:rsid w:val="009F1763"/>
    <w:rsid w:val="009F283C"/>
    <w:rsid w:val="009F3B6D"/>
    <w:rsid w:val="009F7065"/>
    <w:rsid w:val="009F7A00"/>
    <w:rsid w:val="00A00A72"/>
    <w:rsid w:val="00A0441A"/>
    <w:rsid w:val="00A04A49"/>
    <w:rsid w:val="00A0619D"/>
    <w:rsid w:val="00A069C7"/>
    <w:rsid w:val="00A06E33"/>
    <w:rsid w:val="00A071D4"/>
    <w:rsid w:val="00A12876"/>
    <w:rsid w:val="00A1296B"/>
    <w:rsid w:val="00A131F1"/>
    <w:rsid w:val="00A13CE0"/>
    <w:rsid w:val="00A14CB7"/>
    <w:rsid w:val="00A16377"/>
    <w:rsid w:val="00A16BAC"/>
    <w:rsid w:val="00A16BE5"/>
    <w:rsid w:val="00A16F1F"/>
    <w:rsid w:val="00A174B3"/>
    <w:rsid w:val="00A17E06"/>
    <w:rsid w:val="00A2015E"/>
    <w:rsid w:val="00A23F04"/>
    <w:rsid w:val="00A306DA"/>
    <w:rsid w:val="00A313C7"/>
    <w:rsid w:val="00A33425"/>
    <w:rsid w:val="00A340D5"/>
    <w:rsid w:val="00A35EBF"/>
    <w:rsid w:val="00A36285"/>
    <w:rsid w:val="00A36D34"/>
    <w:rsid w:val="00A409A0"/>
    <w:rsid w:val="00A438C3"/>
    <w:rsid w:val="00A46E21"/>
    <w:rsid w:val="00A47BC1"/>
    <w:rsid w:val="00A516A1"/>
    <w:rsid w:val="00A51877"/>
    <w:rsid w:val="00A52F27"/>
    <w:rsid w:val="00A5578B"/>
    <w:rsid w:val="00A55AED"/>
    <w:rsid w:val="00A55C19"/>
    <w:rsid w:val="00A56BA9"/>
    <w:rsid w:val="00A578A7"/>
    <w:rsid w:val="00A57963"/>
    <w:rsid w:val="00A61C15"/>
    <w:rsid w:val="00A6370C"/>
    <w:rsid w:val="00A64A80"/>
    <w:rsid w:val="00A661C0"/>
    <w:rsid w:val="00A67217"/>
    <w:rsid w:val="00A679AC"/>
    <w:rsid w:val="00A7038D"/>
    <w:rsid w:val="00A715ED"/>
    <w:rsid w:val="00A73E31"/>
    <w:rsid w:val="00A74502"/>
    <w:rsid w:val="00A745E5"/>
    <w:rsid w:val="00A77810"/>
    <w:rsid w:val="00A8135B"/>
    <w:rsid w:val="00A84363"/>
    <w:rsid w:val="00A8490C"/>
    <w:rsid w:val="00A84AD0"/>
    <w:rsid w:val="00A854E4"/>
    <w:rsid w:val="00A86AB2"/>
    <w:rsid w:val="00A87C97"/>
    <w:rsid w:val="00A87E8B"/>
    <w:rsid w:val="00A90EFD"/>
    <w:rsid w:val="00A90FD8"/>
    <w:rsid w:val="00A9100A"/>
    <w:rsid w:val="00A93960"/>
    <w:rsid w:val="00A951CE"/>
    <w:rsid w:val="00A95553"/>
    <w:rsid w:val="00A96887"/>
    <w:rsid w:val="00AA11B5"/>
    <w:rsid w:val="00AA21F9"/>
    <w:rsid w:val="00AA2F50"/>
    <w:rsid w:val="00AA3C7B"/>
    <w:rsid w:val="00AA79AA"/>
    <w:rsid w:val="00AA7B08"/>
    <w:rsid w:val="00AB12A7"/>
    <w:rsid w:val="00AB2335"/>
    <w:rsid w:val="00AB43C5"/>
    <w:rsid w:val="00AB55AB"/>
    <w:rsid w:val="00AB56EB"/>
    <w:rsid w:val="00AB59F4"/>
    <w:rsid w:val="00AB6691"/>
    <w:rsid w:val="00AC0067"/>
    <w:rsid w:val="00AC1627"/>
    <w:rsid w:val="00AC1EBA"/>
    <w:rsid w:val="00AC4872"/>
    <w:rsid w:val="00AC54CE"/>
    <w:rsid w:val="00AC5EE7"/>
    <w:rsid w:val="00AC78F0"/>
    <w:rsid w:val="00AD07B1"/>
    <w:rsid w:val="00AD09C5"/>
    <w:rsid w:val="00AD145A"/>
    <w:rsid w:val="00AD243B"/>
    <w:rsid w:val="00AD4B2F"/>
    <w:rsid w:val="00AD5508"/>
    <w:rsid w:val="00AE1AF2"/>
    <w:rsid w:val="00AE1E8E"/>
    <w:rsid w:val="00AE1F9F"/>
    <w:rsid w:val="00AE4969"/>
    <w:rsid w:val="00AE6180"/>
    <w:rsid w:val="00AE6210"/>
    <w:rsid w:val="00AF3C08"/>
    <w:rsid w:val="00AF3F99"/>
    <w:rsid w:val="00AF4505"/>
    <w:rsid w:val="00AF61A8"/>
    <w:rsid w:val="00AF637E"/>
    <w:rsid w:val="00AF6E73"/>
    <w:rsid w:val="00B00A31"/>
    <w:rsid w:val="00B012C7"/>
    <w:rsid w:val="00B021CD"/>
    <w:rsid w:val="00B03693"/>
    <w:rsid w:val="00B05925"/>
    <w:rsid w:val="00B06B4C"/>
    <w:rsid w:val="00B07B7A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1D29"/>
    <w:rsid w:val="00B22496"/>
    <w:rsid w:val="00B224D5"/>
    <w:rsid w:val="00B224FC"/>
    <w:rsid w:val="00B22E36"/>
    <w:rsid w:val="00B243A7"/>
    <w:rsid w:val="00B24B66"/>
    <w:rsid w:val="00B2584F"/>
    <w:rsid w:val="00B26CEE"/>
    <w:rsid w:val="00B27A11"/>
    <w:rsid w:val="00B3323F"/>
    <w:rsid w:val="00B33A6C"/>
    <w:rsid w:val="00B35B97"/>
    <w:rsid w:val="00B3607F"/>
    <w:rsid w:val="00B37CB4"/>
    <w:rsid w:val="00B40178"/>
    <w:rsid w:val="00B40317"/>
    <w:rsid w:val="00B40326"/>
    <w:rsid w:val="00B47BE4"/>
    <w:rsid w:val="00B50225"/>
    <w:rsid w:val="00B522C2"/>
    <w:rsid w:val="00B53B93"/>
    <w:rsid w:val="00B55D0D"/>
    <w:rsid w:val="00B5728A"/>
    <w:rsid w:val="00B61A6B"/>
    <w:rsid w:val="00B61DF0"/>
    <w:rsid w:val="00B62265"/>
    <w:rsid w:val="00B62B69"/>
    <w:rsid w:val="00B63BDC"/>
    <w:rsid w:val="00B66C50"/>
    <w:rsid w:val="00B672A1"/>
    <w:rsid w:val="00B74AE5"/>
    <w:rsid w:val="00B763C0"/>
    <w:rsid w:val="00B805B0"/>
    <w:rsid w:val="00B815B8"/>
    <w:rsid w:val="00B81B1D"/>
    <w:rsid w:val="00B83E79"/>
    <w:rsid w:val="00B840B1"/>
    <w:rsid w:val="00B8464D"/>
    <w:rsid w:val="00B85190"/>
    <w:rsid w:val="00B85B12"/>
    <w:rsid w:val="00B87693"/>
    <w:rsid w:val="00B9222F"/>
    <w:rsid w:val="00B92B55"/>
    <w:rsid w:val="00B92B69"/>
    <w:rsid w:val="00B93E90"/>
    <w:rsid w:val="00B95381"/>
    <w:rsid w:val="00B96AD2"/>
    <w:rsid w:val="00BA046F"/>
    <w:rsid w:val="00BA0596"/>
    <w:rsid w:val="00BA0EC8"/>
    <w:rsid w:val="00BA2F61"/>
    <w:rsid w:val="00BA3AA6"/>
    <w:rsid w:val="00BA3F63"/>
    <w:rsid w:val="00BA46DC"/>
    <w:rsid w:val="00BA585D"/>
    <w:rsid w:val="00BA7EDB"/>
    <w:rsid w:val="00BB0397"/>
    <w:rsid w:val="00BB08D5"/>
    <w:rsid w:val="00BB0DF8"/>
    <w:rsid w:val="00BB101A"/>
    <w:rsid w:val="00BB208B"/>
    <w:rsid w:val="00BB23E7"/>
    <w:rsid w:val="00BB25E4"/>
    <w:rsid w:val="00BB481B"/>
    <w:rsid w:val="00BC0652"/>
    <w:rsid w:val="00BC146F"/>
    <w:rsid w:val="00BC378F"/>
    <w:rsid w:val="00BC5BD7"/>
    <w:rsid w:val="00BC662B"/>
    <w:rsid w:val="00BC793C"/>
    <w:rsid w:val="00BD38A2"/>
    <w:rsid w:val="00BD3C9B"/>
    <w:rsid w:val="00BD4099"/>
    <w:rsid w:val="00BD5776"/>
    <w:rsid w:val="00BD59D9"/>
    <w:rsid w:val="00BE06FE"/>
    <w:rsid w:val="00BE4271"/>
    <w:rsid w:val="00BE753D"/>
    <w:rsid w:val="00BF1288"/>
    <w:rsid w:val="00BF1917"/>
    <w:rsid w:val="00BF298C"/>
    <w:rsid w:val="00BF4096"/>
    <w:rsid w:val="00BF4394"/>
    <w:rsid w:val="00BF474A"/>
    <w:rsid w:val="00BF4B8E"/>
    <w:rsid w:val="00BF5519"/>
    <w:rsid w:val="00BF6BB4"/>
    <w:rsid w:val="00C014B8"/>
    <w:rsid w:val="00C01642"/>
    <w:rsid w:val="00C01840"/>
    <w:rsid w:val="00C023DD"/>
    <w:rsid w:val="00C02AF3"/>
    <w:rsid w:val="00C02D8B"/>
    <w:rsid w:val="00C0477C"/>
    <w:rsid w:val="00C04CF4"/>
    <w:rsid w:val="00C05D06"/>
    <w:rsid w:val="00C05F5E"/>
    <w:rsid w:val="00C063FC"/>
    <w:rsid w:val="00C0790A"/>
    <w:rsid w:val="00C07F19"/>
    <w:rsid w:val="00C101BE"/>
    <w:rsid w:val="00C1117B"/>
    <w:rsid w:val="00C11E40"/>
    <w:rsid w:val="00C123DB"/>
    <w:rsid w:val="00C13D0F"/>
    <w:rsid w:val="00C13DED"/>
    <w:rsid w:val="00C13EE4"/>
    <w:rsid w:val="00C20EB5"/>
    <w:rsid w:val="00C210A8"/>
    <w:rsid w:val="00C22375"/>
    <w:rsid w:val="00C22604"/>
    <w:rsid w:val="00C22A05"/>
    <w:rsid w:val="00C23731"/>
    <w:rsid w:val="00C25F77"/>
    <w:rsid w:val="00C25F89"/>
    <w:rsid w:val="00C26490"/>
    <w:rsid w:val="00C267C4"/>
    <w:rsid w:val="00C30735"/>
    <w:rsid w:val="00C32642"/>
    <w:rsid w:val="00C3273E"/>
    <w:rsid w:val="00C33370"/>
    <w:rsid w:val="00C34928"/>
    <w:rsid w:val="00C35190"/>
    <w:rsid w:val="00C35251"/>
    <w:rsid w:val="00C359CE"/>
    <w:rsid w:val="00C41EE3"/>
    <w:rsid w:val="00C424D9"/>
    <w:rsid w:val="00C42DBA"/>
    <w:rsid w:val="00C465A3"/>
    <w:rsid w:val="00C473B2"/>
    <w:rsid w:val="00C47AF0"/>
    <w:rsid w:val="00C50649"/>
    <w:rsid w:val="00C512B2"/>
    <w:rsid w:val="00C51305"/>
    <w:rsid w:val="00C514E1"/>
    <w:rsid w:val="00C55097"/>
    <w:rsid w:val="00C55128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4F32"/>
    <w:rsid w:val="00C65199"/>
    <w:rsid w:val="00C673E3"/>
    <w:rsid w:val="00C679A9"/>
    <w:rsid w:val="00C710FD"/>
    <w:rsid w:val="00C71F1E"/>
    <w:rsid w:val="00C76435"/>
    <w:rsid w:val="00C76B8E"/>
    <w:rsid w:val="00C82EA7"/>
    <w:rsid w:val="00C84B11"/>
    <w:rsid w:val="00C8691A"/>
    <w:rsid w:val="00C879AA"/>
    <w:rsid w:val="00C87EDB"/>
    <w:rsid w:val="00C9415A"/>
    <w:rsid w:val="00C95607"/>
    <w:rsid w:val="00C97691"/>
    <w:rsid w:val="00C97994"/>
    <w:rsid w:val="00C97EA0"/>
    <w:rsid w:val="00CA0609"/>
    <w:rsid w:val="00CA22B9"/>
    <w:rsid w:val="00CA2CE9"/>
    <w:rsid w:val="00CA5E4B"/>
    <w:rsid w:val="00CA5F9A"/>
    <w:rsid w:val="00CB08D8"/>
    <w:rsid w:val="00CB0B83"/>
    <w:rsid w:val="00CB10C7"/>
    <w:rsid w:val="00CB2F8B"/>
    <w:rsid w:val="00CB4130"/>
    <w:rsid w:val="00CB638F"/>
    <w:rsid w:val="00CB6AF6"/>
    <w:rsid w:val="00CB6EAC"/>
    <w:rsid w:val="00CB7116"/>
    <w:rsid w:val="00CC0CEC"/>
    <w:rsid w:val="00CC1123"/>
    <w:rsid w:val="00CC1518"/>
    <w:rsid w:val="00CC2CDB"/>
    <w:rsid w:val="00CC4F14"/>
    <w:rsid w:val="00CC5A24"/>
    <w:rsid w:val="00CC5B0A"/>
    <w:rsid w:val="00CC7417"/>
    <w:rsid w:val="00CD03DC"/>
    <w:rsid w:val="00CD10D9"/>
    <w:rsid w:val="00CD1487"/>
    <w:rsid w:val="00CD2B1A"/>
    <w:rsid w:val="00CD6F57"/>
    <w:rsid w:val="00CD7757"/>
    <w:rsid w:val="00CE28C2"/>
    <w:rsid w:val="00CE3512"/>
    <w:rsid w:val="00CE40F1"/>
    <w:rsid w:val="00CE5BA2"/>
    <w:rsid w:val="00CE6F43"/>
    <w:rsid w:val="00CE7D90"/>
    <w:rsid w:val="00CF01DC"/>
    <w:rsid w:val="00CF1912"/>
    <w:rsid w:val="00CF4456"/>
    <w:rsid w:val="00CF56BA"/>
    <w:rsid w:val="00D006FC"/>
    <w:rsid w:val="00D01575"/>
    <w:rsid w:val="00D01AC2"/>
    <w:rsid w:val="00D02F52"/>
    <w:rsid w:val="00D03AE6"/>
    <w:rsid w:val="00D04A8A"/>
    <w:rsid w:val="00D0658D"/>
    <w:rsid w:val="00D06C60"/>
    <w:rsid w:val="00D0771C"/>
    <w:rsid w:val="00D078E8"/>
    <w:rsid w:val="00D10642"/>
    <w:rsid w:val="00D1174F"/>
    <w:rsid w:val="00D1296C"/>
    <w:rsid w:val="00D13254"/>
    <w:rsid w:val="00D1413E"/>
    <w:rsid w:val="00D14CD2"/>
    <w:rsid w:val="00D14D25"/>
    <w:rsid w:val="00D159D4"/>
    <w:rsid w:val="00D17F0F"/>
    <w:rsid w:val="00D2274B"/>
    <w:rsid w:val="00D2604A"/>
    <w:rsid w:val="00D271AB"/>
    <w:rsid w:val="00D3035B"/>
    <w:rsid w:val="00D317E8"/>
    <w:rsid w:val="00D3181D"/>
    <w:rsid w:val="00D33442"/>
    <w:rsid w:val="00D33B44"/>
    <w:rsid w:val="00D33F4D"/>
    <w:rsid w:val="00D33FB3"/>
    <w:rsid w:val="00D34F25"/>
    <w:rsid w:val="00D3599E"/>
    <w:rsid w:val="00D35C23"/>
    <w:rsid w:val="00D37865"/>
    <w:rsid w:val="00D4175C"/>
    <w:rsid w:val="00D4277B"/>
    <w:rsid w:val="00D45533"/>
    <w:rsid w:val="00D46D1D"/>
    <w:rsid w:val="00D51085"/>
    <w:rsid w:val="00D520EF"/>
    <w:rsid w:val="00D55680"/>
    <w:rsid w:val="00D55DA8"/>
    <w:rsid w:val="00D57204"/>
    <w:rsid w:val="00D5742A"/>
    <w:rsid w:val="00D60731"/>
    <w:rsid w:val="00D61484"/>
    <w:rsid w:val="00D61763"/>
    <w:rsid w:val="00D667A3"/>
    <w:rsid w:val="00D66C3D"/>
    <w:rsid w:val="00D66F43"/>
    <w:rsid w:val="00D705B3"/>
    <w:rsid w:val="00D70967"/>
    <w:rsid w:val="00D709FE"/>
    <w:rsid w:val="00D70EE8"/>
    <w:rsid w:val="00D70F9D"/>
    <w:rsid w:val="00D719E6"/>
    <w:rsid w:val="00D73623"/>
    <w:rsid w:val="00D73B2B"/>
    <w:rsid w:val="00D73CE4"/>
    <w:rsid w:val="00D741D1"/>
    <w:rsid w:val="00D744D1"/>
    <w:rsid w:val="00D76700"/>
    <w:rsid w:val="00D768D9"/>
    <w:rsid w:val="00D77EF9"/>
    <w:rsid w:val="00D806D4"/>
    <w:rsid w:val="00D81EED"/>
    <w:rsid w:val="00D82380"/>
    <w:rsid w:val="00D83F3C"/>
    <w:rsid w:val="00D84299"/>
    <w:rsid w:val="00D86503"/>
    <w:rsid w:val="00D8708E"/>
    <w:rsid w:val="00D922EC"/>
    <w:rsid w:val="00D92F34"/>
    <w:rsid w:val="00D93270"/>
    <w:rsid w:val="00D9749D"/>
    <w:rsid w:val="00D97C6B"/>
    <w:rsid w:val="00DA2CDE"/>
    <w:rsid w:val="00DA3A1E"/>
    <w:rsid w:val="00DA3A9E"/>
    <w:rsid w:val="00DA5124"/>
    <w:rsid w:val="00DA7900"/>
    <w:rsid w:val="00DA7BE1"/>
    <w:rsid w:val="00DB0A2D"/>
    <w:rsid w:val="00DB100A"/>
    <w:rsid w:val="00DB1190"/>
    <w:rsid w:val="00DB21E8"/>
    <w:rsid w:val="00DB3DAA"/>
    <w:rsid w:val="00DB5001"/>
    <w:rsid w:val="00DB6CAD"/>
    <w:rsid w:val="00DC1383"/>
    <w:rsid w:val="00DC2CAD"/>
    <w:rsid w:val="00DC2F8E"/>
    <w:rsid w:val="00DC55BD"/>
    <w:rsid w:val="00DC5800"/>
    <w:rsid w:val="00DC6D0E"/>
    <w:rsid w:val="00DC6D23"/>
    <w:rsid w:val="00DC79CC"/>
    <w:rsid w:val="00DD0457"/>
    <w:rsid w:val="00DD0D11"/>
    <w:rsid w:val="00DD16C1"/>
    <w:rsid w:val="00DD1AB1"/>
    <w:rsid w:val="00DD2A01"/>
    <w:rsid w:val="00DD3AE2"/>
    <w:rsid w:val="00DD58A7"/>
    <w:rsid w:val="00DD5A3D"/>
    <w:rsid w:val="00DD6A38"/>
    <w:rsid w:val="00DD7437"/>
    <w:rsid w:val="00DE2715"/>
    <w:rsid w:val="00DE3D5D"/>
    <w:rsid w:val="00DE789E"/>
    <w:rsid w:val="00DE7EA9"/>
    <w:rsid w:val="00DF0380"/>
    <w:rsid w:val="00DF1D01"/>
    <w:rsid w:val="00DF269A"/>
    <w:rsid w:val="00DF4999"/>
    <w:rsid w:val="00DF7BAB"/>
    <w:rsid w:val="00E00ABF"/>
    <w:rsid w:val="00E0228E"/>
    <w:rsid w:val="00E03DB2"/>
    <w:rsid w:val="00E10051"/>
    <w:rsid w:val="00E10464"/>
    <w:rsid w:val="00E10728"/>
    <w:rsid w:val="00E12F74"/>
    <w:rsid w:val="00E13896"/>
    <w:rsid w:val="00E15488"/>
    <w:rsid w:val="00E161A3"/>
    <w:rsid w:val="00E16776"/>
    <w:rsid w:val="00E17CAE"/>
    <w:rsid w:val="00E20790"/>
    <w:rsid w:val="00E20FD6"/>
    <w:rsid w:val="00E23E37"/>
    <w:rsid w:val="00E26A25"/>
    <w:rsid w:val="00E27563"/>
    <w:rsid w:val="00E319E4"/>
    <w:rsid w:val="00E32518"/>
    <w:rsid w:val="00E3339E"/>
    <w:rsid w:val="00E3360D"/>
    <w:rsid w:val="00E361DB"/>
    <w:rsid w:val="00E37C19"/>
    <w:rsid w:val="00E37EF6"/>
    <w:rsid w:val="00E407C1"/>
    <w:rsid w:val="00E40886"/>
    <w:rsid w:val="00E408F5"/>
    <w:rsid w:val="00E40EC3"/>
    <w:rsid w:val="00E4120B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3AA8"/>
    <w:rsid w:val="00E678BE"/>
    <w:rsid w:val="00E70442"/>
    <w:rsid w:val="00E73F6B"/>
    <w:rsid w:val="00E74D8C"/>
    <w:rsid w:val="00E752EA"/>
    <w:rsid w:val="00E774F6"/>
    <w:rsid w:val="00E77D33"/>
    <w:rsid w:val="00E77DE6"/>
    <w:rsid w:val="00E80337"/>
    <w:rsid w:val="00E8090F"/>
    <w:rsid w:val="00E81CC8"/>
    <w:rsid w:val="00E83781"/>
    <w:rsid w:val="00E83D9F"/>
    <w:rsid w:val="00E859FD"/>
    <w:rsid w:val="00E85ED7"/>
    <w:rsid w:val="00E86856"/>
    <w:rsid w:val="00E90AC2"/>
    <w:rsid w:val="00E93990"/>
    <w:rsid w:val="00E93CCE"/>
    <w:rsid w:val="00E9504C"/>
    <w:rsid w:val="00E97437"/>
    <w:rsid w:val="00E97A67"/>
    <w:rsid w:val="00EA04BA"/>
    <w:rsid w:val="00EA203B"/>
    <w:rsid w:val="00EA2BBD"/>
    <w:rsid w:val="00EA4690"/>
    <w:rsid w:val="00EA4833"/>
    <w:rsid w:val="00EA4F2F"/>
    <w:rsid w:val="00EA721E"/>
    <w:rsid w:val="00EA7CBA"/>
    <w:rsid w:val="00EB54D3"/>
    <w:rsid w:val="00EB6BAE"/>
    <w:rsid w:val="00EC05BD"/>
    <w:rsid w:val="00EC101A"/>
    <w:rsid w:val="00EC29F2"/>
    <w:rsid w:val="00EC5BE5"/>
    <w:rsid w:val="00ED1642"/>
    <w:rsid w:val="00ED1B2A"/>
    <w:rsid w:val="00ED501C"/>
    <w:rsid w:val="00ED5296"/>
    <w:rsid w:val="00ED6636"/>
    <w:rsid w:val="00ED6965"/>
    <w:rsid w:val="00ED7D31"/>
    <w:rsid w:val="00EE008B"/>
    <w:rsid w:val="00EE0AA4"/>
    <w:rsid w:val="00EE10D3"/>
    <w:rsid w:val="00EE27B8"/>
    <w:rsid w:val="00EE5B04"/>
    <w:rsid w:val="00EE680E"/>
    <w:rsid w:val="00EE7BD5"/>
    <w:rsid w:val="00EF0117"/>
    <w:rsid w:val="00EF0E9D"/>
    <w:rsid w:val="00EF280B"/>
    <w:rsid w:val="00EF34D9"/>
    <w:rsid w:val="00EF4270"/>
    <w:rsid w:val="00EF4EA7"/>
    <w:rsid w:val="00EF63AF"/>
    <w:rsid w:val="00EF66BF"/>
    <w:rsid w:val="00EF6F66"/>
    <w:rsid w:val="00F00505"/>
    <w:rsid w:val="00F007DA"/>
    <w:rsid w:val="00F018C4"/>
    <w:rsid w:val="00F02CEE"/>
    <w:rsid w:val="00F03933"/>
    <w:rsid w:val="00F058EA"/>
    <w:rsid w:val="00F07D4A"/>
    <w:rsid w:val="00F1188B"/>
    <w:rsid w:val="00F11BAB"/>
    <w:rsid w:val="00F11CE8"/>
    <w:rsid w:val="00F1459D"/>
    <w:rsid w:val="00F146B4"/>
    <w:rsid w:val="00F1527E"/>
    <w:rsid w:val="00F17A71"/>
    <w:rsid w:val="00F21B97"/>
    <w:rsid w:val="00F22507"/>
    <w:rsid w:val="00F22661"/>
    <w:rsid w:val="00F23219"/>
    <w:rsid w:val="00F2403B"/>
    <w:rsid w:val="00F25688"/>
    <w:rsid w:val="00F27505"/>
    <w:rsid w:val="00F3120B"/>
    <w:rsid w:val="00F31339"/>
    <w:rsid w:val="00F31416"/>
    <w:rsid w:val="00F31611"/>
    <w:rsid w:val="00F32A11"/>
    <w:rsid w:val="00F32FC3"/>
    <w:rsid w:val="00F35CDD"/>
    <w:rsid w:val="00F3622A"/>
    <w:rsid w:val="00F419AE"/>
    <w:rsid w:val="00F42B25"/>
    <w:rsid w:val="00F42C5B"/>
    <w:rsid w:val="00F433DA"/>
    <w:rsid w:val="00F456CA"/>
    <w:rsid w:val="00F45A98"/>
    <w:rsid w:val="00F47CF1"/>
    <w:rsid w:val="00F501F8"/>
    <w:rsid w:val="00F53CF3"/>
    <w:rsid w:val="00F53F17"/>
    <w:rsid w:val="00F56B9A"/>
    <w:rsid w:val="00F56FAA"/>
    <w:rsid w:val="00F57924"/>
    <w:rsid w:val="00F57C1B"/>
    <w:rsid w:val="00F6114C"/>
    <w:rsid w:val="00F614BF"/>
    <w:rsid w:val="00F63834"/>
    <w:rsid w:val="00F6461E"/>
    <w:rsid w:val="00F65850"/>
    <w:rsid w:val="00F66DDB"/>
    <w:rsid w:val="00F70457"/>
    <w:rsid w:val="00F713DE"/>
    <w:rsid w:val="00F7197F"/>
    <w:rsid w:val="00F719A3"/>
    <w:rsid w:val="00F72C24"/>
    <w:rsid w:val="00F73418"/>
    <w:rsid w:val="00F76D3B"/>
    <w:rsid w:val="00F76E5C"/>
    <w:rsid w:val="00F77BF4"/>
    <w:rsid w:val="00F80CBC"/>
    <w:rsid w:val="00F81620"/>
    <w:rsid w:val="00F83A2C"/>
    <w:rsid w:val="00F85AD8"/>
    <w:rsid w:val="00F867F9"/>
    <w:rsid w:val="00F86962"/>
    <w:rsid w:val="00F9147A"/>
    <w:rsid w:val="00F93870"/>
    <w:rsid w:val="00F93FCA"/>
    <w:rsid w:val="00F945D5"/>
    <w:rsid w:val="00F96ADE"/>
    <w:rsid w:val="00FA2974"/>
    <w:rsid w:val="00FA4FF8"/>
    <w:rsid w:val="00FA5E64"/>
    <w:rsid w:val="00FA6DF4"/>
    <w:rsid w:val="00FA789C"/>
    <w:rsid w:val="00FB141F"/>
    <w:rsid w:val="00FB3D8A"/>
    <w:rsid w:val="00FB492A"/>
    <w:rsid w:val="00FB4C9E"/>
    <w:rsid w:val="00FB537A"/>
    <w:rsid w:val="00FB61E3"/>
    <w:rsid w:val="00FB7014"/>
    <w:rsid w:val="00FB725D"/>
    <w:rsid w:val="00FB7652"/>
    <w:rsid w:val="00FC41EC"/>
    <w:rsid w:val="00FC4F25"/>
    <w:rsid w:val="00FC544B"/>
    <w:rsid w:val="00FC6C34"/>
    <w:rsid w:val="00FC6F72"/>
    <w:rsid w:val="00FC7D91"/>
    <w:rsid w:val="00FD02E9"/>
    <w:rsid w:val="00FD151F"/>
    <w:rsid w:val="00FD2955"/>
    <w:rsid w:val="00FD5537"/>
    <w:rsid w:val="00FD57C7"/>
    <w:rsid w:val="00FD581C"/>
    <w:rsid w:val="00FD5D67"/>
    <w:rsid w:val="00FD7231"/>
    <w:rsid w:val="00FE42CD"/>
    <w:rsid w:val="00FE7A70"/>
    <w:rsid w:val="00FE7B5C"/>
    <w:rsid w:val="00FF04C0"/>
    <w:rsid w:val="00FF1C84"/>
    <w:rsid w:val="00FF1DFF"/>
    <w:rsid w:val="00FF21E9"/>
    <w:rsid w:val="00FF2512"/>
    <w:rsid w:val="00FF4E73"/>
    <w:rsid w:val="00FF6347"/>
    <w:rsid w:val="06630F66"/>
    <w:rsid w:val="06EE36D5"/>
    <w:rsid w:val="07033F06"/>
    <w:rsid w:val="0986E558"/>
    <w:rsid w:val="09A70046"/>
    <w:rsid w:val="0C37E834"/>
    <w:rsid w:val="0FF0C94F"/>
    <w:rsid w:val="12558207"/>
    <w:rsid w:val="13286A11"/>
    <w:rsid w:val="13B88CDC"/>
    <w:rsid w:val="13F15268"/>
    <w:rsid w:val="14785195"/>
    <w:rsid w:val="1552C5B6"/>
    <w:rsid w:val="1728F32A"/>
    <w:rsid w:val="1768EDA3"/>
    <w:rsid w:val="179F47CA"/>
    <w:rsid w:val="17ED7B9A"/>
    <w:rsid w:val="19393F6A"/>
    <w:rsid w:val="1997AB95"/>
    <w:rsid w:val="19B0CCF9"/>
    <w:rsid w:val="1BBEE2C9"/>
    <w:rsid w:val="1CCA8E09"/>
    <w:rsid w:val="1CDDEEBF"/>
    <w:rsid w:val="2020C52E"/>
    <w:rsid w:val="20E2A234"/>
    <w:rsid w:val="2133A171"/>
    <w:rsid w:val="25BA565F"/>
    <w:rsid w:val="27402DFB"/>
    <w:rsid w:val="275626C0"/>
    <w:rsid w:val="29A7FDAA"/>
    <w:rsid w:val="2C7E04A2"/>
    <w:rsid w:val="2CED5DA7"/>
    <w:rsid w:val="2E6C026E"/>
    <w:rsid w:val="2FEFCD8C"/>
    <w:rsid w:val="32DFB256"/>
    <w:rsid w:val="340B3D98"/>
    <w:rsid w:val="36F8A7F4"/>
    <w:rsid w:val="37AEEAE1"/>
    <w:rsid w:val="39D23060"/>
    <w:rsid w:val="3C5B3909"/>
    <w:rsid w:val="3D607C22"/>
    <w:rsid w:val="3D65E698"/>
    <w:rsid w:val="3F4DEB60"/>
    <w:rsid w:val="4133470B"/>
    <w:rsid w:val="42B18D2A"/>
    <w:rsid w:val="4369FBCF"/>
    <w:rsid w:val="441F4D8C"/>
    <w:rsid w:val="45C63634"/>
    <w:rsid w:val="46B21643"/>
    <w:rsid w:val="4757B6C2"/>
    <w:rsid w:val="47773542"/>
    <w:rsid w:val="4B801282"/>
    <w:rsid w:val="4FD3738A"/>
    <w:rsid w:val="51233637"/>
    <w:rsid w:val="529F4955"/>
    <w:rsid w:val="52DBAE5D"/>
    <w:rsid w:val="5477D366"/>
    <w:rsid w:val="551DBDD9"/>
    <w:rsid w:val="55DE6C66"/>
    <w:rsid w:val="568AD498"/>
    <w:rsid w:val="56DF49D9"/>
    <w:rsid w:val="57E3F69A"/>
    <w:rsid w:val="5ED80DE5"/>
    <w:rsid w:val="5F2A9ED5"/>
    <w:rsid w:val="5F379B8C"/>
    <w:rsid w:val="67D00839"/>
    <w:rsid w:val="6A5F7E9F"/>
    <w:rsid w:val="6C945716"/>
    <w:rsid w:val="6C9D38ED"/>
    <w:rsid w:val="6E826DEE"/>
    <w:rsid w:val="6F6FA53D"/>
    <w:rsid w:val="7121B4D8"/>
    <w:rsid w:val="723AB043"/>
    <w:rsid w:val="76148CBE"/>
    <w:rsid w:val="76313345"/>
    <w:rsid w:val="7CD17F42"/>
    <w:rsid w:val="7D474E27"/>
    <w:rsid w:val="7DC1315F"/>
    <w:rsid w:val="7F7DD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7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  <UserInfo>
        <DisplayName>Geest, Tim</DisplayName>
        <AccountId>3218</AccountId>
        <AccountType/>
      </UserInfo>
    </SharedWithUsers>
    <lcf76f155ced4ddcb4097134ff3c332f xmlns="526e6b5f-62af-4729-bd41-d956f3e20348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4b8f10fd7d9ade5643c127e0ff5310d9">
  <xsd:schema xmlns:xsd="http://www.w3.org/2001/XMLSchema" xmlns:xs="http://www.w3.org/2001/XMLSchema" xmlns:p="http://schemas.microsoft.com/office/2006/metadata/properties" xmlns:ns2="526e6b5f-62af-4729-bd41-d956f3e20348" xmlns:ns3="4783a32a-f1c2-464e-9d86-52b6d0d47efa" xmlns:ns4="bf2fcf71-2ab9-4dcb-aafb-8f36f3e4edfa" targetNamespace="http://schemas.microsoft.com/office/2006/metadata/properties" ma:root="true" ma:fieldsID="a07bca86cefe0d0fa69e80b0f8f179d2" ns2:_="" ns3:_="" ns4:_="">
    <xsd:import namespace="526e6b5f-62af-4729-bd41-d956f3e20348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  <ds:schemaRef ds:uri="526e6b5f-62af-4729-bd41-d956f3e20348"/>
    <ds:schemaRef ds:uri="bf2fcf71-2ab9-4dcb-aafb-8f36f3e4edfa"/>
  </ds:schemaRefs>
</ds:datastoreItem>
</file>

<file path=customXml/itemProps2.xml><?xml version="1.0" encoding="utf-8"?>
<ds:datastoreItem xmlns:ds="http://schemas.openxmlformats.org/officeDocument/2006/customXml" ds:itemID="{592EAADB-0DF6-4DE2-8581-7137FD74F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4304</Characters>
  <Application>Microsoft Office Word</Application>
  <DocSecurity>0</DocSecurity>
  <Lines>35</Lines>
  <Paragraphs>9</Paragraphs>
  <ScaleCrop>false</ScaleCrop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2024-03-18T09:01:00Z</dcterms:created>
  <dcterms:modified xsi:type="dcterms:W3CDTF">2024-05-08T07:23:00Z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  <property fmtid="{D5CDD505-2E9C-101B-9397-08002B2CF9AE}" pid="3" name="MediaServiceImageTags">
    <vt:lpwstr/>
  </property>
</Properties>
</file>