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58A6" w14:textId="1B12124F" w:rsidR="002343AA" w:rsidRPr="003A5F5F" w:rsidRDefault="00F06626" w:rsidP="00015C2A">
      <w:pPr>
        <w:suppressAutoHyphens/>
        <w:spacing w:line="360" w:lineRule="auto"/>
        <w:jc w:val="center"/>
        <w:rPr>
          <w:b/>
          <w:bCs/>
          <w:sz w:val="24"/>
          <w:szCs w:val="24"/>
        </w:rPr>
      </w:pPr>
      <w:r>
        <w:rPr>
          <w:b/>
          <w:sz w:val="24"/>
        </w:rPr>
        <w:t>EPG technology registers huge growth</w:t>
      </w:r>
    </w:p>
    <w:p w14:paraId="1BD13D72" w14:textId="77777777" w:rsidR="003A5F5F" w:rsidRPr="003A5F5F" w:rsidRDefault="003A5F5F" w:rsidP="00015C2A">
      <w:pPr>
        <w:suppressAutoHyphens/>
        <w:spacing w:line="360" w:lineRule="auto"/>
        <w:jc w:val="center"/>
        <w:rPr>
          <w:b/>
          <w:bCs/>
          <w:sz w:val="24"/>
          <w:szCs w:val="24"/>
        </w:rPr>
      </w:pPr>
    </w:p>
    <w:p w14:paraId="650DCC5E" w14:textId="29078BD1" w:rsidR="002343AA" w:rsidRPr="003A5F5F" w:rsidRDefault="002343AA" w:rsidP="00015C2A">
      <w:pPr>
        <w:suppressAutoHyphens/>
        <w:spacing w:line="360" w:lineRule="auto"/>
        <w:jc w:val="center"/>
        <w:rPr>
          <w:b/>
          <w:bCs/>
          <w:sz w:val="28"/>
          <w:szCs w:val="28"/>
        </w:rPr>
      </w:pPr>
      <w:r>
        <w:rPr>
          <w:b/>
          <w:sz w:val="28"/>
        </w:rPr>
        <w:t xml:space="preserve">LYDIA Voice becomes No.1 voice solution for </w:t>
      </w:r>
      <w:r w:rsidR="00B813B4">
        <w:rPr>
          <w:b/>
          <w:sz w:val="28"/>
        </w:rPr>
        <w:br/>
      </w:r>
      <w:r>
        <w:rPr>
          <w:b/>
          <w:sz w:val="28"/>
        </w:rPr>
        <w:t>Android</w:t>
      </w:r>
    </w:p>
    <w:p w14:paraId="5D6619EC" w14:textId="77777777" w:rsidR="002343AA" w:rsidRPr="003A5F5F" w:rsidRDefault="002343AA" w:rsidP="00015C2A">
      <w:pPr>
        <w:suppressAutoHyphens/>
        <w:spacing w:line="360" w:lineRule="auto"/>
        <w:rPr>
          <w:b/>
          <w:bCs/>
        </w:rPr>
      </w:pPr>
    </w:p>
    <w:p w14:paraId="5E609685" w14:textId="0C7918E0" w:rsidR="00AA1778" w:rsidRPr="003A5F5F" w:rsidRDefault="006B5B90" w:rsidP="00015C2A">
      <w:pPr>
        <w:suppressAutoHyphens/>
        <w:spacing w:line="360" w:lineRule="auto"/>
        <w:rPr>
          <w:b/>
          <w:bCs/>
        </w:rPr>
      </w:pPr>
      <w:r>
        <w:rPr>
          <w:b/>
        </w:rPr>
        <w:t>Ehrhardt Partner Group (EPG) has seen its LYDIA</w:t>
      </w:r>
      <w:r>
        <w:rPr>
          <w:b/>
          <w:vertAlign w:val="superscript"/>
        </w:rPr>
        <w:t>TM</w:t>
      </w:r>
      <w:r>
        <w:rPr>
          <w:b/>
        </w:rPr>
        <w:t xml:space="preserve"> Voice application take the crown as the world’s number one pick-by-voice solution on Android devices. Over the past 12 months, EPG has </w:t>
      </w:r>
      <w:r w:rsidR="00C446C5">
        <w:rPr>
          <w:b/>
        </w:rPr>
        <w:t>secured</w:t>
      </w:r>
      <w:r>
        <w:rPr>
          <w:b/>
        </w:rPr>
        <w:t xml:space="preserve"> </w:t>
      </w:r>
      <w:proofErr w:type="gramStart"/>
      <w:r>
        <w:rPr>
          <w:b/>
        </w:rPr>
        <w:t>a number of</w:t>
      </w:r>
      <w:proofErr w:type="gramEnd"/>
      <w:r>
        <w:rPr>
          <w:b/>
        </w:rPr>
        <w:t xml:space="preserve"> major customers from </w:t>
      </w:r>
      <w:r w:rsidR="00BB3828">
        <w:rPr>
          <w:b/>
        </w:rPr>
        <w:t>across industry</w:t>
      </w:r>
      <w:r w:rsidR="00753B7D">
        <w:rPr>
          <w:b/>
        </w:rPr>
        <w:t>,</w:t>
      </w:r>
      <w:r>
        <w:rPr>
          <w:b/>
        </w:rPr>
        <w:t xml:space="preserve"> including merchandise management, food and beverage, global retail</w:t>
      </w:r>
      <w:r w:rsidR="00753B7D">
        <w:rPr>
          <w:b/>
        </w:rPr>
        <w:t xml:space="preserve"> giants</w:t>
      </w:r>
      <w:r>
        <w:rPr>
          <w:b/>
        </w:rPr>
        <w:t xml:space="preserve"> and manufacturing. Thanks to these new implementations on Android devices, LYDIA</w:t>
      </w:r>
      <w:r>
        <w:rPr>
          <w:b/>
          <w:vertAlign w:val="superscript"/>
        </w:rPr>
        <w:t>TM</w:t>
      </w:r>
      <w:r>
        <w:rPr>
          <w:b/>
        </w:rPr>
        <w:t xml:space="preserve"> Voice has now become </w:t>
      </w:r>
      <w:r>
        <w:rPr>
          <w:b/>
          <w:i/>
          <w:iCs/>
        </w:rPr>
        <w:t>the</w:t>
      </w:r>
      <w:r>
        <w:rPr>
          <w:b/>
        </w:rPr>
        <w:t xml:space="preserve"> voice solution of choice.  </w:t>
      </w:r>
    </w:p>
    <w:p w14:paraId="617B808D" w14:textId="77777777" w:rsidR="00604667" w:rsidRDefault="00604667" w:rsidP="00015C2A">
      <w:pPr>
        <w:suppressAutoHyphens/>
        <w:spacing w:line="360" w:lineRule="auto"/>
      </w:pPr>
    </w:p>
    <w:p w14:paraId="4AF4C3B2" w14:textId="315360D6" w:rsidR="00B51460" w:rsidRDefault="4EE72667" w:rsidP="00015C2A">
      <w:pPr>
        <w:suppressAutoHyphens/>
        <w:spacing w:line="360" w:lineRule="auto"/>
      </w:pPr>
      <w:r>
        <w:t xml:space="preserve">EPG has sealed </w:t>
      </w:r>
      <w:proofErr w:type="gramStart"/>
      <w:r>
        <w:t>a number of</w:t>
      </w:r>
      <w:proofErr w:type="gramEnd"/>
      <w:r>
        <w:t xml:space="preserve"> major </w:t>
      </w:r>
      <w:r w:rsidR="00857496">
        <w:t>contracts</w:t>
      </w:r>
      <w:r>
        <w:t xml:space="preserve"> in the past 12 months, with a number of global retailers and producers of general goods, food and specialities as well as beverages, healthcare products and industrial components now placing their trust in the innovative LYDIA Voice software. “Our business in Europe has been growing solidly for many years, and last year we were also able to gain a number of large-scale U.S. clients with global operations,” explains Tim Just, CEO Voice Solutions at EPG. “As such, we sold a huge amount of LYDIA</w:t>
      </w:r>
      <w:r w:rsidR="00C213E3">
        <w:t xml:space="preserve"> </w:t>
      </w:r>
      <w:r>
        <w:t xml:space="preserve">Voice </w:t>
      </w:r>
      <w:r w:rsidR="002A4645">
        <w:t>user</w:t>
      </w:r>
      <w:r w:rsidR="008227FC">
        <w:t>s to</w:t>
      </w:r>
      <w:r>
        <w:t xml:space="preserve"> warehouses, distribution hubs and fulfilment centres. </w:t>
      </w:r>
      <w:r w:rsidR="008227FC">
        <w:t>G</w:t>
      </w:r>
      <w:r>
        <w:t>iven the number of Android devices that our clients use to run the LYDI</w:t>
      </w:r>
      <w:r w:rsidR="00C213E3">
        <w:t>A</w:t>
      </w:r>
      <w:r>
        <w:t xml:space="preserve"> Voice software, our technology is now the world’s most frequently used pick-by-voice solution.” </w:t>
      </w:r>
    </w:p>
    <w:p w14:paraId="28A1FCB2" w14:textId="77777777" w:rsidR="00BA54A2" w:rsidRPr="002208CB" w:rsidRDefault="00BA54A2" w:rsidP="00015C2A">
      <w:pPr>
        <w:suppressAutoHyphens/>
        <w:spacing w:line="360" w:lineRule="auto"/>
      </w:pPr>
    </w:p>
    <w:p w14:paraId="3999CC13" w14:textId="7A0B8221" w:rsidR="002D6934" w:rsidRDefault="78AB507D" w:rsidP="00015C2A">
      <w:pPr>
        <w:suppressAutoHyphens/>
        <w:spacing w:line="360" w:lineRule="auto"/>
      </w:pPr>
      <w:r>
        <w:t xml:space="preserve">The </w:t>
      </w:r>
      <w:r w:rsidR="00A73C7B">
        <w:t>noticeable</w:t>
      </w:r>
      <w:r>
        <w:t xml:space="preserve"> surge in implementations is </w:t>
      </w:r>
      <w:proofErr w:type="gramStart"/>
      <w:r>
        <w:t>due to the fact that</w:t>
      </w:r>
      <w:proofErr w:type="gramEnd"/>
      <w:r>
        <w:t xml:space="preserve"> LYDIA Voice has become the </w:t>
      </w:r>
      <w:r w:rsidR="00FD22FD">
        <w:t>leading</w:t>
      </w:r>
      <w:r>
        <w:t xml:space="preserve"> voice recognition technology, he explains. LYDIA Voice is the world’s only pick-by-voice solution to feature voice recognition based on neural networks and deep learning, therefore deliver</w:t>
      </w:r>
      <w:r w:rsidR="00FD22FD">
        <w:t>ing</w:t>
      </w:r>
      <w:r>
        <w:t xml:space="preserve"> outstanding results. In combination with the VOXTER</w:t>
      </w:r>
      <w:r>
        <w:rPr>
          <w:vertAlign w:val="superscript"/>
        </w:rPr>
        <w:t>TM</w:t>
      </w:r>
      <w:r>
        <w:t xml:space="preserve"> Vantage, the perfect hardware for LYDIA Voice, EPG offers the most advanced all-in-one package on the voice market. The mobile voice computer works in perfect harmony with the software and is based on an optimised version of the Android operating system. The device is designed to be used for 100% voice-controlled processes. </w:t>
      </w:r>
    </w:p>
    <w:p w14:paraId="541CE444" w14:textId="77777777" w:rsidR="00BA54A2" w:rsidRDefault="00BA54A2" w:rsidP="00015C2A">
      <w:pPr>
        <w:suppressAutoHyphens/>
        <w:spacing w:line="360" w:lineRule="auto"/>
      </w:pPr>
    </w:p>
    <w:p w14:paraId="5192BBD1" w14:textId="61D0D64C" w:rsidR="006F2E98" w:rsidRDefault="2EE21DAA" w:rsidP="00015C2A">
      <w:pPr>
        <w:suppressAutoHyphens/>
        <w:spacing w:line="360" w:lineRule="auto"/>
      </w:pPr>
      <w:r>
        <w:t xml:space="preserve">Alongside developing its own voice hardware, EPG also places a great deal of importance on device independence – an aspect that Just sees as additional driver behind the growth. The company’s close collaboration with Zebra Technologies also </w:t>
      </w:r>
      <w:r>
        <w:lastRenderedPageBreak/>
        <w:t>contributed to the growing success, he suggests. “Unlike other suppliers of voice-controlled picking software who require customers to use their hardware, we give our customers the freedom and flexibility to choose the optimal device platform for their workflows and processes,” explains Just.</w:t>
      </w:r>
    </w:p>
    <w:p w14:paraId="58C00F03" w14:textId="77777777" w:rsidR="00BA54A2" w:rsidRDefault="00BA54A2" w:rsidP="00015C2A">
      <w:pPr>
        <w:suppressAutoHyphens/>
        <w:spacing w:line="360" w:lineRule="auto"/>
      </w:pPr>
    </w:p>
    <w:p w14:paraId="590AF041" w14:textId="03BD581E" w:rsidR="006B5B90" w:rsidRDefault="00F47E3F" w:rsidP="00015C2A">
      <w:pPr>
        <w:suppressAutoHyphens/>
        <w:spacing w:line="360" w:lineRule="auto"/>
      </w:pPr>
      <w:r>
        <w:t>LYDIA</w:t>
      </w:r>
      <w:r w:rsidR="00BD67EA">
        <w:rPr>
          <w:vertAlign w:val="superscript"/>
        </w:rPr>
        <w:t xml:space="preserve"> </w:t>
      </w:r>
      <w:r>
        <w:t xml:space="preserve">Voice underwent successful testing on a variety of mobile devices offered by leading providers, such as Zebra and Samsung. Most devices support multi-modal use, meaning they can be used for various applications in different parts of a company. </w:t>
      </w:r>
      <w:r>
        <w:rPr>
          <w:rStyle w:val="cf01"/>
          <w:rFonts w:ascii="Arial" w:hAnsi="Arial"/>
          <w:sz w:val="22"/>
        </w:rPr>
        <w:t xml:space="preserve">The advantage for companies is that it’s easier to manage, maintain and update even a high number of devices. </w:t>
      </w:r>
    </w:p>
    <w:p w14:paraId="5A46F604" w14:textId="77777777" w:rsidR="006B5B90" w:rsidRDefault="006B5B90" w:rsidP="00015C2A">
      <w:pPr>
        <w:suppressAutoHyphens/>
        <w:spacing w:line="360" w:lineRule="auto"/>
      </w:pPr>
    </w:p>
    <w:p w14:paraId="7677828E" w14:textId="5DB0AA55" w:rsidR="00BA54A2" w:rsidRDefault="007C057D" w:rsidP="00015C2A">
      <w:pPr>
        <w:suppressAutoHyphens/>
        <w:spacing w:line="360" w:lineRule="auto"/>
      </w:pPr>
      <w:r>
        <w:t xml:space="preserve">“Customers can continue using the hardware they already have and just implement the LYDIA Voice </w:t>
      </w:r>
      <w:r w:rsidR="004800C5">
        <w:t>users</w:t>
      </w:r>
      <w:r>
        <w:t xml:space="preserve"> on their existing Android devices, provided they support these voice applications. For many of our customers, this is a big advantage in terms of investment costs, </w:t>
      </w:r>
      <w:proofErr w:type="gramStart"/>
      <w:r>
        <w:t>administration</w:t>
      </w:r>
      <w:proofErr w:type="gramEnd"/>
      <w:r>
        <w:t xml:space="preserve"> and maintenance,” explains Just. </w:t>
      </w:r>
    </w:p>
    <w:p w14:paraId="6E947E45" w14:textId="77777777" w:rsidR="006B5B90" w:rsidRPr="002208CB" w:rsidRDefault="006B5B90" w:rsidP="00015C2A">
      <w:pPr>
        <w:suppressAutoHyphens/>
        <w:spacing w:line="360" w:lineRule="auto"/>
      </w:pPr>
    </w:p>
    <w:p w14:paraId="59F2DB87" w14:textId="5265B332" w:rsidR="002343AA" w:rsidRDefault="1E01FB69" w:rsidP="00015C2A">
      <w:pPr>
        <w:pStyle w:val="Kommentartext"/>
        <w:suppressAutoHyphens/>
        <w:spacing w:line="360" w:lineRule="auto"/>
        <w:jc w:val="both"/>
        <w:rPr>
          <w:rFonts w:ascii="Arial" w:hAnsi="Arial" w:cs="Arial"/>
          <w:sz w:val="22"/>
          <w:szCs w:val="22"/>
        </w:rPr>
      </w:pPr>
      <w:r>
        <w:rPr>
          <w:rFonts w:ascii="Arial" w:hAnsi="Arial"/>
          <w:sz w:val="22"/>
        </w:rPr>
        <w:t>In addition to supporting various Android devices, LYDIA Voice can also be used in combination with the LYDIA</w:t>
      </w:r>
      <w:r>
        <w:rPr>
          <w:rFonts w:ascii="Arial" w:hAnsi="Arial"/>
          <w:sz w:val="22"/>
          <w:vertAlign w:val="superscript"/>
        </w:rPr>
        <w:t>TM</w:t>
      </w:r>
      <w:r>
        <w:rPr>
          <w:rFonts w:ascii="Arial" w:hAnsi="Arial"/>
          <w:sz w:val="22"/>
        </w:rPr>
        <w:t xml:space="preserve"> </w:t>
      </w:r>
      <w:proofErr w:type="spellStart"/>
      <w:r>
        <w:rPr>
          <w:rFonts w:ascii="Arial" w:hAnsi="Arial"/>
          <w:sz w:val="22"/>
        </w:rPr>
        <w:t>VoiceWear</w:t>
      </w:r>
      <w:proofErr w:type="spellEnd"/>
      <w:r>
        <w:rPr>
          <w:rFonts w:ascii="Arial" w:hAnsi="Arial"/>
          <w:sz w:val="22"/>
        </w:rPr>
        <w:t xml:space="preserve"> picking vest, which eliminates the need for headsets. This offers additional important benefits that also contributed to the technology’s market dominance. “With our patented LYDIA </w:t>
      </w:r>
      <w:proofErr w:type="spellStart"/>
      <w:r>
        <w:rPr>
          <w:rFonts w:ascii="Arial" w:hAnsi="Arial"/>
          <w:sz w:val="22"/>
        </w:rPr>
        <w:t>VoiceWear</w:t>
      </w:r>
      <w:proofErr w:type="spellEnd"/>
      <w:r>
        <w:rPr>
          <w:rFonts w:ascii="Arial" w:hAnsi="Arial"/>
          <w:sz w:val="22"/>
        </w:rPr>
        <w:t xml:space="preserve"> technology, we’re the only pick-by-voice provider to offer a reliable solution without headsets,” Just says. The smart solution further enhances the overall user experience for employees, explains Just, noting how companies are having to work increasingly hard to attract and retain staff over the long term. </w:t>
      </w:r>
    </w:p>
    <w:p w14:paraId="4AE0C994" w14:textId="77777777" w:rsidR="00BA54A2" w:rsidRPr="002208CB" w:rsidRDefault="00BA54A2" w:rsidP="00015C2A">
      <w:pPr>
        <w:pStyle w:val="Kommentartext"/>
        <w:suppressAutoHyphens/>
        <w:spacing w:line="360" w:lineRule="auto"/>
        <w:jc w:val="both"/>
        <w:rPr>
          <w:rFonts w:ascii="Arial" w:hAnsi="Arial" w:cs="Arial"/>
          <w:sz w:val="22"/>
          <w:szCs w:val="22"/>
        </w:rPr>
      </w:pPr>
    </w:p>
    <w:p w14:paraId="54DCBB55" w14:textId="05AD2105" w:rsidR="002343AA" w:rsidRDefault="00192A9C" w:rsidP="00015C2A">
      <w:pPr>
        <w:suppressAutoHyphens/>
        <w:spacing w:line="360" w:lineRule="auto"/>
      </w:pPr>
      <w:r>
        <w:t>“LYDIA Voice delivers near-perfect voice recognition rates for over 50 different languages. Users of other voice applications are still faced with outdated, lengthy voice training sessions for each employee. But we haven’t needed anything like that for over a decade,” explains Just. “That’s why LYDIA Voice offers huge benefits, especially at companies where staff speak many different languages or regional dialects. Our system delivers outstanding voice recognition performance, enabling new staff to be onboarded much faster – even if they don’t, or only partly, speak the official language.”</w:t>
      </w:r>
    </w:p>
    <w:p w14:paraId="6170F4F8" w14:textId="77777777" w:rsidR="00BA54A2" w:rsidRPr="002208CB" w:rsidRDefault="00BA54A2" w:rsidP="00015C2A">
      <w:pPr>
        <w:suppressAutoHyphens/>
        <w:spacing w:line="360" w:lineRule="auto"/>
      </w:pPr>
    </w:p>
    <w:p w14:paraId="1708E938" w14:textId="6732744E" w:rsidR="00896B8D" w:rsidRDefault="203B9CA3" w:rsidP="00015C2A">
      <w:pPr>
        <w:suppressAutoHyphens/>
        <w:spacing w:line="360" w:lineRule="auto"/>
      </w:pPr>
      <w:r>
        <w:lastRenderedPageBreak/>
        <w:t xml:space="preserve">As part of numerous pilot projects, customers compared LYDIA Voice with older-generation voice solutions. “All users of the older systems confirmed that LYDIA Voice delivered a productivity boost of 8 to 15 percent,” says Just. </w:t>
      </w:r>
    </w:p>
    <w:p w14:paraId="5BC3A06F" w14:textId="77777777" w:rsidR="00BA54A2" w:rsidRPr="002208CB" w:rsidRDefault="00BA54A2" w:rsidP="00015C2A">
      <w:pPr>
        <w:suppressAutoHyphens/>
        <w:spacing w:line="360" w:lineRule="auto"/>
      </w:pPr>
    </w:p>
    <w:p w14:paraId="5FC48B18" w14:textId="44A52BE2" w:rsidR="002343AA" w:rsidRPr="002208CB" w:rsidRDefault="77085A2A" w:rsidP="00015C2A">
      <w:pPr>
        <w:suppressAutoHyphens/>
        <w:spacing w:line="360" w:lineRule="auto"/>
      </w:pPr>
      <w:r>
        <w:t>EPG customers who have switched to LYDIA Voice have all reported noticeable improvements in voice recognition and overall staff satisfaction. The technology also provides companies with flexibility in their deployment of seasonal and temporary workers. In addition, LYDIA Voice can be seamlessly connected to all ERP and WMS systems.</w:t>
      </w:r>
    </w:p>
    <w:p w14:paraId="12190E7C" w14:textId="72451248" w:rsidR="002343AA" w:rsidRDefault="002343AA" w:rsidP="00015C2A">
      <w:pPr>
        <w:suppressAutoHyphens/>
        <w:rPr>
          <w:b/>
          <w:bCs/>
        </w:rPr>
      </w:pPr>
    </w:p>
    <w:p w14:paraId="5EDB515C" w14:textId="77777777" w:rsidR="007579F1" w:rsidRPr="005A49B6" w:rsidRDefault="007579F1" w:rsidP="00015C2A">
      <w:pPr>
        <w:suppressAutoHyphens/>
        <w:rPr>
          <w:b/>
          <w:bCs/>
        </w:rPr>
      </w:pPr>
    </w:p>
    <w:p w14:paraId="2544F1F0" w14:textId="480E7582" w:rsidR="006C55DE" w:rsidRDefault="006C55DE" w:rsidP="00015C2A">
      <w:pPr>
        <w:suppressAutoHyphens/>
        <w:rPr>
          <w:b/>
          <w:bCs/>
        </w:rPr>
      </w:pPr>
      <w:r>
        <w:rPr>
          <w:b/>
        </w:rPr>
        <w:t>_____________________________________________________________________</w:t>
      </w:r>
    </w:p>
    <w:p w14:paraId="6E48FF64" w14:textId="00AC3B6A" w:rsidR="001528E7" w:rsidRPr="006C55DE" w:rsidRDefault="001528E7" w:rsidP="00015C2A">
      <w:pPr>
        <w:suppressAutoHyphens/>
        <w:rPr>
          <w:b/>
          <w:color w:val="FF0000"/>
        </w:rPr>
      </w:pPr>
      <w:r>
        <w:rPr>
          <w:b/>
        </w:rPr>
        <w:t xml:space="preserve">Date:  </w:t>
      </w:r>
      <w:r>
        <w:rPr>
          <w:b/>
        </w:rPr>
        <w:tab/>
      </w:r>
      <w:r w:rsidR="00B813B4">
        <w:rPr>
          <w:b/>
        </w:rPr>
        <w:tab/>
      </w:r>
      <w:r w:rsidR="00B813B4">
        <w:rPr>
          <w:b/>
        </w:rPr>
        <w:tab/>
      </w:r>
      <w:r w:rsidR="00CA5B45">
        <w:rPr>
          <w:b/>
        </w:rPr>
        <w:t>10</w:t>
      </w:r>
      <w:r>
        <w:rPr>
          <w:b/>
        </w:rPr>
        <w:t xml:space="preserve"> March 2022</w:t>
      </w:r>
    </w:p>
    <w:p w14:paraId="3404DD75" w14:textId="71B38E2F" w:rsidR="00AD243B" w:rsidRPr="006C55DE" w:rsidRDefault="003F58D6" w:rsidP="00015C2A">
      <w:pPr>
        <w:suppressAutoHyphens/>
        <w:rPr>
          <w:b/>
        </w:rPr>
      </w:pPr>
      <w:r>
        <w:rPr>
          <w:b/>
        </w:rPr>
        <w:t xml:space="preserve">Length of text: </w:t>
      </w:r>
      <w:r>
        <w:rPr>
          <w:b/>
        </w:rPr>
        <w:tab/>
      </w:r>
      <w:bookmarkStart w:id="0" w:name="_Hlk32841333"/>
      <w:r w:rsidR="00BD67EA">
        <w:rPr>
          <w:b/>
        </w:rPr>
        <w:t>4,978</w:t>
      </w:r>
      <w:r>
        <w:rPr>
          <w:b/>
        </w:rPr>
        <w:t xml:space="preserve"> characters, including spaces</w:t>
      </w:r>
    </w:p>
    <w:p w14:paraId="5EA3CC0E" w14:textId="5A3CC8D1" w:rsidR="000530B3" w:rsidRPr="00A2023B" w:rsidRDefault="00AD243B" w:rsidP="00015C2A">
      <w:pPr>
        <w:suppressAutoHyphens/>
        <w:ind w:left="1415" w:hanging="1415"/>
        <w:rPr>
          <w:b/>
          <w:lang w:val="de-DE"/>
        </w:rPr>
      </w:pPr>
      <w:proofErr w:type="spellStart"/>
      <w:r w:rsidRPr="00A2023B">
        <w:rPr>
          <w:b/>
          <w:lang w:val="de-DE"/>
        </w:rPr>
        <w:t>Photos</w:t>
      </w:r>
      <w:proofErr w:type="spellEnd"/>
      <w:r w:rsidRPr="00A2023B">
        <w:rPr>
          <w:b/>
          <w:lang w:val="de-DE"/>
        </w:rPr>
        <w:t>:</w:t>
      </w:r>
      <w:r w:rsidRPr="00A2023B">
        <w:rPr>
          <w:b/>
          <w:lang w:val="de-DE"/>
        </w:rPr>
        <w:tab/>
      </w:r>
      <w:r w:rsidR="00CA5B45">
        <w:rPr>
          <w:b/>
          <w:lang w:val="de-DE"/>
        </w:rPr>
        <w:tab/>
      </w:r>
      <w:r w:rsidR="00CA5B45">
        <w:rPr>
          <w:b/>
          <w:lang w:val="de-DE"/>
        </w:rPr>
        <w:tab/>
        <w:t>1</w:t>
      </w:r>
    </w:p>
    <w:p w14:paraId="1FC049C0" w14:textId="62F755AD" w:rsidR="009025F3" w:rsidRPr="00A2023B" w:rsidRDefault="009025F3" w:rsidP="00015C2A">
      <w:pPr>
        <w:pBdr>
          <w:bottom w:val="single" w:sz="12" w:space="1" w:color="auto"/>
        </w:pBdr>
        <w:suppressAutoHyphens/>
        <w:rPr>
          <w:b/>
          <w:bCs/>
          <w:lang w:val="de-DE"/>
        </w:rPr>
      </w:pPr>
    </w:p>
    <w:p w14:paraId="78883769" w14:textId="77777777" w:rsidR="00904942" w:rsidRPr="00A2023B" w:rsidRDefault="00904942" w:rsidP="00015C2A">
      <w:pPr>
        <w:suppressAutoHyphens/>
        <w:rPr>
          <w:b/>
          <w:bCs/>
          <w:lang w:val="de-DE"/>
        </w:rPr>
      </w:pPr>
    </w:p>
    <w:bookmarkEnd w:id="0"/>
    <w:p w14:paraId="099C9F21" w14:textId="77777777" w:rsidR="00CA5B45" w:rsidRPr="00FC0F30" w:rsidRDefault="00CA5B45" w:rsidP="00CA5B45">
      <w:pPr>
        <w:spacing w:after="180" w:line="312" w:lineRule="auto"/>
        <w:rPr>
          <w:b/>
          <w:bCs/>
          <w:kern w:val="24"/>
          <w:sz w:val="20"/>
          <w:szCs w:val="20"/>
        </w:rPr>
      </w:pPr>
      <w:r w:rsidRPr="00FC0F30">
        <w:rPr>
          <w:b/>
          <w:bCs/>
          <w:kern w:val="24"/>
          <w:sz w:val="20"/>
          <w:szCs w:val="20"/>
        </w:rPr>
        <w:t>EPG – Smarter Connected Logistics</w:t>
      </w:r>
    </w:p>
    <w:p w14:paraId="5E47648E" w14:textId="1DC2123B" w:rsidR="00CA5B45" w:rsidRPr="00CA5B45" w:rsidRDefault="00CA5B45" w:rsidP="00CA5B45">
      <w:pPr>
        <w:spacing w:after="180" w:line="360" w:lineRule="auto"/>
        <w:rPr>
          <w:sz w:val="20"/>
          <w:szCs w:val="20"/>
          <w:lang w:eastAsia="en-US"/>
        </w:rPr>
      </w:pPr>
      <w:r w:rsidRPr="00FC0F30">
        <w:rPr>
          <w:sz w:val="20"/>
          <w:szCs w:val="20"/>
        </w:rPr>
        <w:t>EPG is a leading international provider for a comprehensive Supply Chain Execution Suite (EPG ONE</w:t>
      </w:r>
      <w:r w:rsidRPr="00FC0F30">
        <w:rPr>
          <w:color w:val="202124"/>
          <w:sz w:val="20"/>
          <w:szCs w:val="20"/>
          <w:shd w:val="clear" w:color="auto" w:fill="FFFFFF"/>
        </w:rPr>
        <w:t>™</w:t>
      </w:r>
      <w:r w:rsidRPr="00FC0F30">
        <w:rPr>
          <w:sz w:val="20"/>
          <w:szCs w:val="20"/>
        </w:rPr>
        <w:t xml:space="preserve">) and employs </w:t>
      </w:r>
      <w:r>
        <w:rPr>
          <w:sz w:val="20"/>
          <w:szCs w:val="20"/>
        </w:rPr>
        <w:t>8</w:t>
      </w:r>
      <w:r w:rsidRPr="00FC0F30">
        <w:rPr>
          <w:sz w:val="20"/>
          <w:szCs w:val="20"/>
        </w:rPr>
        <w:t xml:space="preserve">00 people at </w:t>
      </w:r>
      <w:r>
        <w:rPr>
          <w:sz w:val="20"/>
          <w:szCs w:val="20"/>
        </w:rPr>
        <w:t>22</w:t>
      </w:r>
      <w:r w:rsidRPr="00FC0F30">
        <w:rPr>
          <w:sz w:val="20"/>
          <w:szCs w:val="20"/>
        </w:rPr>
        <w:t xml:space="preserve">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73E9848F" w14:textId="77777777" w:rsidR="00CA5B45" w:rsidRPr="00AD243B" w:rsidRDefault="00CA5B45" w:rsidP="00CA5B45">
      <w:pPr>
        <w:spacing w:line="240" w:lineRule="auto"/>
        <w:jc w:val="left"/>
        <w:rPr>
          <w:rFonts w:ascii="Times New Roman" w:hAnsi="Times New Roman" w:cs="Times New Roman"/>
          <w:sz w:val="20"/>
          <w:szCs w:val="20"/>
        </w:rPr>
      </w:pPr>
    </w:p>
    <w:p w14:paraId="795CE1DD" w14:textId="77777777" w:rsidR="00BD67EA" w:rsidRDefault="00BD67EA" w:rsidP="00CA5B45">
      <w:pPr>
        <w:keepNext/>
        <w:suppressLineNumbers/>
        <w:spacing w:line="360" w:lineRule="auto"/>
        <w:ind w:right="-1"/>
        <w:outlineLvl w:val="8"/>
        <w:rPr>
          <w:b/>
          <w:bCs/>
          <w:szCs w:val="20"/>
        </w:rPr>
      </w:pPr>
    </w:p>
    <w:p w14:paraId="608F4E25" w14:textId="1A98F788" w:rsidR="00CA5B45" w:rsidRPr="00AD243B" w:rsidRDefault="00CA5B45" w:rsidP="00CA5B45">
      <w:pPr>
        <w:keepNext/>
        <w:suppressLineNumbers/>
        <w:spacing w:line="360" w:lineRule="auto"/>
        <w:ind w:right="-1"/>
        <w:outlineLvl w:val="8"/>
        <w:rPr>
          <w:b/>
          <w:bCs/>
          <w:szCs w:val="20"/>
        </w:rPr>
      </w:pPr>
      <w:r>
        <w:rPr>
          <w:b/>
          <w:bCs/>
          <w:szCs w:val="20"/>
        </w:rPr>
        <w:t>Company Contact</w:t>
      </w:r>
      <w:r w:rsidRPr="00AD243B">
        <w:rPr>
          <w:b/>
          <w:bCs/>
          <w:szCs w:val="20"/>
        </w:rPr>
        <w:t xml:space="preserve"> </w:t>
      </w:r>
    </w:p>
    <w:p w14:paraId="74B5C65E" w14:textId="77777777" w:rsidR="00CA5B45" w:rsidRDefault="00CA5B45" w:rsidP="00CA5B45">
      <w:pPr>
        <w:spacing w:line="360" w:lineRule="auto"/>
        <w:rPr>
          <w:kern w:val="24"/>
          <w:sz w:val="20"/>
          <w:szCs w:val="20"/>
        </w:rPr>
      </w:pPr>
      <w:r>
        <w:rPr>
          <w:kern w:val="24"/>
          <w:sz w:val="20"/>
          <w:szCs w:val="20"/>
        </w:rPr>
        <w:t>EPG – Ehrhardt Partner Group</w:t>
      </w:r>
    </w:p>
    <w:p w14:paraId="7C87F7AF" w14:textId="77777777" w:rsidR="00CA5B45" w:rsidRPr="00A61C15" w:rsidRDefault="00CA5B45" w:rsidP="00CA5B45">
      <w:pPr>
        <w:spacing w:line="360" w:lineRule="auto"/>
        <w:rPr>
          <w:kern w:val="24"/>
          <w:sz w:val="20"/>
          <w:szCs w:val="20"/>
        </w:rPr>
      </w:pPr>
      <w:r w:rsidRPr="00A61C15">
        <w:rPr>
          <w:kern w:val="24"/>
          <w:sz w:val="20"/>
          <w:szCs w:val="20"/>
        </w:rPr>
        <w:t>Dennis Kunz</w:t>
      </w:r>
    </w:p>
    <w:p w14:paraId="0735F860" w14:textId="77777777" w:rsidR="00CA5B45" w:rsidRPr="00A61C15" w:rsidRDefault="00CA5B45" w:rsidP="00CA5B45">
      <w:pPr>
        <w:spacing w:line="360" w:lineRule="auto"/>
        <w:rPr>
          <w:kern w:val="24"/>
          <w:sz w:val="20"/>
          <w:szCs w:val="20"/>
        </w:rPr>
      </w:pPr>
      <w:r w:rsidRPr="00A61C15">
        <w:rPr>
          <w:kern w:val="24"/>
          <w:sz w:val="20"/>
          <w:szCs w:val="20"/>
        </w:rPr>
        <w:t xml:space="preserve">Tel.: (+49) 67 42-87 27 0 </w:t>
      </w:r>
    </w:p>
    <w:p w14:paraId="3C8641D5" w14:textId="77777777" w:rsidR="00CA5B45" w:rsidRPr="00A61C15" w:rsidRDefault="00CA5B45" w:rsidP="00CA5B45">
      <w:pPr>
        <w:spacing w:line="360" w:lineRule="auto"/>
        <w:rPr>
          <w:kern w:val="24"/>
          <w:sz w:val="20"/>
          <w:szCs w:val="20"/>
        </w:rPr>
      </w:pPr>
      <w:r w:rsidRPr="00A61C15">
        <w:rPr>
          <w:kern w:val="24"/>
          <w:sz w:val="20"/>
          <w:szCs w:val="20"/>
        </w:rPr>
        <w:t>E-Mail: presse@epg.com • Internet: www.epg.com</w:t>
      </w:r>
    </w:p>
    <w:p w14:paraId="059862BF" w14:textId="77777777" w:rsidR="00CA5B45" w:rsidRPr="00A61C15" w:rsidRDefault="00CA5B45" w:rsidP="00CA5B45">
      <w:pPr>
        <w:suppressLineNumbers/>
        <w:spacing w:line="360" w:lineRule="auto"/>
        <w:ind w:right="-1"/>
        <w:rPr>
          <w:kern w:val="24"/>
          <w:sz w:val="20"/>
          <w:szCs w:val="20"/>
        </w:rPr>
      </w:pPr>
    </w:p>
    <w:p w14:paraId="3372EB4C" w14:textId="77777777" w:rsidR="00BD67EA" w:rsidRDefault="00BD67EA" w:rsidP="00CA5B45">
      <w:pPr>
        <w:keepNext/>
        <w:suppressLineNumbers/>
        <w:spacing w:line="360" w:lineRule="auto"/>
        <w:ind w:right="-1"/>
        <w:outlineLvl w:val="2"/>
        <w:rPr>
          <w:b/>
          <w:bCs/>
          <w:szCs w:val="20"/>
        </w:rPr>
      </w:pPr>
    </w:p>
    <w:p w14:paraId="1E96CF3C" w14:textId="77777777" w:rsidR="00BD67EA" w:rsidRDefault="00BD67EA" w:rsidP="00CA5B45">
      <w:pPr>
        <w:keepNext/>
        <w:suppressLineNumbers/>
        <w:spacing w:line="360" w:lineRule="auto"/>
        <w:ind w:right="-1"/>
        <w:outlineLvl w:val="2"/>
        <w:rPr>
          <w:b/>
          <w:bCs/>
          <w:szCs w:val="20"/>
        </w:rPr>
      </w:pPr>
    </w:p>
    <w:p w14:paraId="4210EF1C" w14:textId="5AB9A25E" w:rsidR="00CA5B45" w:rsidRPr="00AD243B" w:rsidRDefault="00CA5B45" w:rsidP="00CA5B45">
      <w:pPr>
        <w:keepNext/>
        <w:suppressLineNumbers/>
        <w:spacing w:line="360" w:lineRule="auto"/>
        <w:ind w:right="-1"/>
        <w:outlineLvl w:val="2"/>
        <w:rPr>
          <w:b/>
          <w:bCs/>
          <w:szCs w:val="20"/>
        </w:rPr>
      </w:pPr>
      <w:r>
        <w:rPr>
          <w:b/>
          <w:bCs/>
          <w:szCs w:val="20"/>
        </w:rPr>
        <w:t>Press Contact</w:t>
      </w:r>
    </w:p>
    <w:p w14:paraId="1EB1E814" w14:textId="77777777" w:rsidR="00CA5B45" w:rsidRPr="00A61C15" w:rsidRDefault="00CA5B45" w:rsidP="00CA5B45">
      <w:pPr>
        <w:spacing w:line="360" w:lineRule="auto"/>
        <w:rPr>
          <w:kern w:val="24"/>
          <w:sz w:val="20"/>
          <w:szCs w:val="20"/>
        </w:rPr>
      </w:pPr>
      <w:r>
        <w:rPr>
          <w:kern w:val="24"/>
          <w:sz w:val="20"/>
          <w:szCs w:val="20"/>
        </w:rPr>
        <w:t xml:space="preserve">Michael Sowada </w:t>
      </w:r>
      <w:r w:rsidRPr="00A61C15">
        <w:rPr>
          <w:kern w:val="24"/>
          <w:sz w:val="20"/>
          <w:szCs w:val="20"/>
        </w:rPr>
        <w:t>• BFOUND GmbH</w:t>
      </w:r>
    </w:p>
    <w:p w14:paraId="2A21181D" w14:textId="77777777" w:rsidR="00CA5B45" w:rsidRPr="00A61C15" w:rsidRDefault="00CA5B45" w:rsidP="00CA5B45">
      <w:pPr>
        <w:spacing w:line="360" w:lineRule="auto"/>
        <w:rPr>
          <w:kern w:val="24"/>
          <w:sz w:val="20"/>
          <w:szCs w:val="20"/>
        </w:rPr>
      </w:pPr>
      <w:r w:rsidRPr="00A61C15">
        <w:rPr>
          <w:kern w:val="24"/>
          <w:sz w:val="20"/>
          <w:szCs w:val="20"/>
        </w:rPr>
        <w:t xml:space="preserve">Alte </w:t>
      </w:r>
      <w:proofErr w:type="spellStart"/>
      <w:r w:rsidRPr="00A61C15">
        <w:rPr>
          <w:kern w:val="24"/>
          <w:sz w:val="20"/>
          <w:szCs w:val="20"/>
        </w:rPr>
        <w:t>Römerstraße</w:t>
      </w:r>
      <w:proofErr w:type="spellEnd"/>
      <w:r w:rsidRPr="00A61C15">
        <w:rPr>
          <w:kern w:val="24"/>
          <w:sz w:val="20"/>
          <w:szCs w:val="20"/>
        </w:rPr>
        <w:t xml:space="preserve"> 3 • D-56154 Boppard-Buchholz</w:t>
      </w:r>
    </w:p>
    <w:p w14:paraId="52A6EA00" w14:textId="77777777" w:rsidR="00CA5B45" w:rsidRPr="00A61C15" w:rsidRDefault="00CA5B45" w:rsidP="00CA5B45">
      <w:pPr>
        <w:spacing w:line="360" w:lineRule="auto"/>
        <w:rPr>
          <w:kern w:val="24"/>
          <w:sz w:val="20"/>
          <w:szCs w:val="20"/>
        </w:rPr>
      </w:pPr>
      <w:r w:rsidRPr="00A61C15">
        <w:rPr>
          <w:kern w:val="24"/>
          <w:sz w:val="20"/>
          <w:szCs w:val="20"/>
        </w:rPr>
        <w:t>Tel.: (+49) 67 42-87 27 50 00 • Fax: (+49) 67 42-87 27 50</w:t>
      </w:r>
    </w:p>
    <w:p w14:paraId="686BD731" w14:textId="77777777" w:rsidR="00CA5B45" w:rsidRPr="00A61C15" w:rsidRDefault="00CA5B45" w:rsidP="00CA5B45">
      <w:pPr>
        <w:spacing w:line="360" w:lineRule="auto"/>
        <w:rPr>
          <w:kern w:val="24"/>
          <w:sz w:val="20"/>
          <w:szCs w:val="20"/>
        </w:rPr>
      </w:pPr>
      <w:r w:rsidRPr="00A61C15">
        <w:rPr>
          <w:kern w:val="24"/>
          <w:sz w:val="20"/>
          <w:szCs w:val="20"/>
        </w:rPr>
        <w:t xml:space="preserve">E-Mail: </w:t>
      </w:r>
      <w:r>
        <w:rPr>
          <w:kern w:val="24"/>
          <w:sz w:val="20"/>
          <w:szCs w:val="20"/>
        </w:rPr>
        <w:t>michael.sowada</w:t>
      </w:r>
      <w:r w:rsidRPr="00A61C15">
        <w:rPr>
          <w:kern w:val="24"/>
          <w:sz w:val="20"/>
          <w:szCs w:val="20"/>
        </w:rPr>
        <w:t>@bfound.com • presse@epg.com •</w:t>
      </w:r>
      <w:r>
        <w:rPr>
          <w:kern w:val="24"/>
          <w:sz w:val="20"/>
          <w:szCs w:val="20"/>
        </w:rPr>
        <w:t xml:space="preserve"> </w:t>
      </w:r>
      <w:r w:rsidRPr="00A61C15">
        <w:rPr>
          <w:kern w:val="24"/>
          <w:sz w:val="20"/>
          <w:szCs w:val="20"/>
        </w:rPr>
        <w:t>Internet: www.bfound.com</w:t>
      </w:r>
    </w:p>
    <w:p w14:paraId="39FCEE6C" w14:textId="7622B419" w:rsidR="00EF63AF" w:rsidRPr="0073621E" w:rsidRDefault="00EF63AF" w:rsidP="00015C2A">
      <w:pPr>
        <w:pStyle w:val="BoilerPlate"/>
        <w:suppressAutoHyphens/>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5607" w14:textId="77777777" w:rsidR="00B21EB8" w:rsidRDefault="00B21EB8" w:rsidP="008205FF">
      <w:r>
        <w:separator/>
      </w:r>
    </w:p>
  </w:endnote>
  <w:endnote w:type="continuationSeparator" w:id="0">
    <w:p w14:paraId="5134B661" w14:textId="77777777" w:rsidR="00B21EB8" w:rsidRDefault="00B21EB8" w:rsidP="008205FF">
      <w:r>
        <w:continuationSeparator/>
      </w:r>
    </w:p>
  </w:endnote>
  <w:endnote w:type="continuationNotice" w:id="1">
    <w:p w14:paraId="7E444D9A" w14:textId="77777777" w:rsidR="00B21EB8" w:rsidRDefault="00B21EB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newsroom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0063" w14:textId="77777777" w:rsidR="00B21EB8" w:rsidRDefault="00B21EB8" w:rsidP="008205FF">
      <w:r>
        <w:separator/>
      </w:r>
    </w:p>
  </w:footnote>
  <w:footnote w:type="continuationSeparator" w:id="0">
    <w:p w14:paraId="08B60552" w14:textId="77777777" w:rsidR="00B21EB8" w:rsidRDefault="00B21EB8" w:rsidP="008205FF">
      <w:r>
        <w:continuationSeparator/>
      </w:r>
    </w:p>
  </w:footnote>
  <w:footnote w:type="continuationNotice" w:id="1">
    <w:p w14:paraId="1F2837CA" w14:textId="77777777" w:rsidR="00B21EB8" w:rsidRDefault="00B21EB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B60"/>
    <w:rsid w:val="00000EBF"/>
    <w:rsid w:val="00001E33"/>
    <w:rsid w:val="000028F3"/>
    <w:rsid w:val="00002A67"/>
    <w:rsid w:val="00002ACD"/>
    <w:rsid w:val="0000322C"/>
    <w:rsid w:val="000043D4"/>
    <w:rsid w:val="00004AD9"/>
    <w:rsid w:val="00005A8C"/>
    <w:rsid w:val="00007EFE"/>
    <w:rsid w:val="00010118"/>
    <w:rsid w:val="00011E2D"/>
    <w:rsid w:val="00013DA1"/>
    <w:rsid w:val="00015C2A"/>
    <w:rsid w:val="00020C4F"/>
    <w:rsid w:val="00020E0C"/>
    <w:rsid w:val="000215C4"/>
    <w:rsid w:val="00022130"/>
    <w:rsid w:val="000222D8"/>
    <w:rsid w:val="0002357F"/>
    <w:rsid w:val="0002527C"/>
    <w:rsid w:val="00025E64"/>
    <w:rsid w:val="00026A69"/>
    <w:rsid w:val="00027977"/>
    <w:rsid w:val="000314FD"/>
    <w:rsid w:val="00031ECB"/>
    <w:rsid w:val="00031F4F"/>
    <w:rsid w:val="00032EA0"/>
    <w:rsid w:val="000372A4"/>
    <w:rsid w:val="00037E7D"/>
    <w:rsid w:val="000402E2"/>
    <w:rsid w:val="00040729"/>
    <w:rsid w:val="000435D5"/>
    <w:rsid w:val="00045B70"/>
    <w:rsid w:val="0004666C"/>
    <w:rsid w:val="00050434"/>
    <w:rsid w:val="00051C91"/>
    <w:rsid w:val="000530B3"/>
    <w:rsid w:val="000562B9"/>
    <w:rsid w:val="00057A25"/>
    <w:rsid w:val="00063480"/>
    <w:rsid w:val="00063F9A"/>
    <w:rsid w:val="00064350"/>
    <w:rsid w:val="0006571B"/>
    <w:rsid w:val="0007099F"/>
    <w:rsid w:val="00070ED3"/>
    <w:rsid w:val="000733EA"/>
    <w:rsid w:val="00075918"/>
    <w:rsid w:val="00075CCD"/>
    <w:rsid w:val="00077F83"/>
    <w:rsid w:val="00082847"/>
    <w:rsid w:val="000830DB"/>
    <w:rsid w:val="0008336F"/>
    <w:rsid w:val="000838F9"/>
    <w:rsid w:val="00086D1F"/>
    <w:rsid w:val="000875B4"/>
    <w:rsid w:val="000902F1"/>
    <w:rsid w:val="00091408"/>
    <w:rsid w:val="00091FF6"/>
    <w:rsid w:val="000934D9"/>
    <w:rsid w:val="00097BF6"/>
    <w:rsid w:val="000A4981"/>
    <w:rsid w:val="000A68C0"/>
    <w:rsid w:val="000A6A48"/>
    <w:rsid w:val="000A7B06"/>
    <w:rsid w:val="000B2D8F"/>
    <w:rsid w:val="000B3394"/>
    <w:rsid w:val="000B75B4"/>
    <w:rsid w:val="000C008C"/>
    <w:rsid w:val="000C440D"/>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56FD"/>
    <w:rsid w:val="000F66E0"/>
    <w:rsid w:val="000F6F63"/>
    <w:rsid w:val="00101016"/>
    <w:rsid w:val="00105E01"/>
    <w:rsid w:val="00106D19"/>
    <w:rsid w:val="001079EB"/>
    <w:rsid w:val="001106EE"/>
    <w:rsid w:val="0011202F"/>
    <w:rsid w:val="00113234"/>
    <w:rsid w:val="00113661"/>
    <w:rsid w:val="00113F4D"/>
    <w:rsid w:val="001149D4"/>
    <w:rsid w:val="00120844"/>
    <w:rsid w:val="00125EB1"/>
    <w:rsid w:val="001264B7"/>
    <w:rsid w:val="00132054"/>
    <w:rsid w:val="00132CCC"/>
    <w:rsid w:val="0013493E"/>
    <w:rsid w:val="00134DF2"/>
    <w:rsid w:val="00135024"/>
    <w:rsid w:val="00135279"/>
    <w:rsid w:val="0013542A"/>
    <w:rsid w:val="001370CD"/>
    <w:rsid w:val="0014168F"/>
    <w:rsid w:val="0014189F"/>
    <w:rsid w:val="00141EAA"/>
    <w:rsid w:val="00142C57"/>
    <w:rsid w:val="00143427"/>
    <w:rsid w:val="001463AB"/>
    <w:rsid w:val="00147EF9"/>
    <w:rsid w:val="00151582"/>
    <w:rsid w:val="001517AA"/>
    <w:rsid w:val="001528E7"/>
    <w:rsid w:val="00157B66"/>
    <w:rsid w:val="00157EE1"/>
    <w:rsid w:val="001618BD"/>
    <w:rsid w:val="001618FA"/>
    <w:rsid w:val="00162953"/>
    <w:rsid w:val="00163B8E"/>
    <w:rsid w:val="00163CB4"/>
    <w:rsid w:val="00164A6C"/>
    <w:rsid w:val="0016744E"/>
    <w:rsid w:val="00167D92"/>
    <w:rsid w:val="00173C67"/>
    <w:rsid w:val="001740A4"/>
    <w:rsid w:val="00175702"/>
    <w:rsid w:val="00176852"/>
    <w:rsid w:val="00183C18"/>
    <w:rsid w:val="0018504A"/>
    <w:rsid w:val="001865DD"/>
    <w:rsid w:val="00187501"/>
    <w:rsid w:val="001901AB"/>
    <w:rsid w:val="00192A9C"/>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1D9D"/>
    <w:rsid w:val="001C2C32"/>
    <w:rsid w:val="001C3E6E"/>
    <w:rsid w:val="001C4C03"/>
    <w:rsid w:val="001C62DE"/>
    <w:rsid w:val="001D002F"/>
    <w:rsid w:val="001D1AF8"/>
    <w:rsid w:val="001D32D9"/>
    <w:rsid w:val="001D4BE4"/>
    <w:rsid w:val="001D7077"/>
    <w:rsid w:val="001E00ED"/>
    <w:rsid w:val="001E1747"/>
    <w:rsid w:val="001E2DBE"/>
    <w:rsid w:val="001E3C38"/>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065CF"/>
    <w:rsid w:val="002110C4"/>
    <w:rsid w:val="00216D4F"/>
    <w:rsid w:val="00216F61"/>
    <w:rsid w:val="00220801"/>
    <w:rsid w:val="002208CB"/>
    <w:rsid w:val="00221308"/>
    <w:rsid w:val="00222965"/>
    <w:rsid w:val="002232AF"/>
    <w:rsid w:val="00223624"/>
    <w:rsid w:val="0022582A"/>
    <w:rsid w:val="00225DE3"/>
    <w:rsid w:val="002274B9"/>
    <w:rsid w:val="0022799B"/>
    <w:rsid w:val="002303FE"/>
    <w:rsid w:val="00230B95"/>
    <w:rsid w:val="0023244F"/>
    <w:rsid w:val="002343AA"/>
    <w:rsid w:val="002344E3"/>
    <w:rsid w:val="00235AF3"/>
    <w:rsid w:val="00240B84"/>
    <w:rsid w:val="0025004D"/>
    <w:rsid w:val="00257032"/>
    <w:rsid w:val="00257A52"/>
    <w:rsid w:val="00261053"/>
    <w:rsid w:val="0026489C"/>
    <w:rsid w:val="002675B5"/>
    <w:rsid w:val="002704EF"/>
    <w:rsid w:val="00276577"/>
    <w:rsid w:val="00276E6F"/>
    <w:rsid w:val="00281E7E"/>
    <w:rsid w:val="00282665"/>
    <w:rsid w:val="00284CC6"/>
    <w:rsid w:val="00286202"/>
    <w:rsid w:val="00287FE2"/>
    <w:rsid w:val="002919F0"/>
    <w:rsid w:val="00296AC3"/>
    <w:rsid w:val="00296F70"/>
    <w:rsid w:val="002A1B4B"/>
    <w:rsid w:val="002A2607"/>
    <w:rsid w:val="002A411B"/>
    <w:rsid w:val="002A4179"/>
    <w:rsid w:val="002A4645"/>
    <w:rsid w:val="002A50C7"/>
    <w:rsid w:val="002A5AED"/>
    <w:rsid w:val="002A6291"/>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D6934"/>
    <w:rsid w:val="002E2022"/>
    <w:rsid w:val="002E68B1"/>
    <w:rsid w:val="002F080B"/>
    <w:rsid w:val="002F31F1"/>
    <w:rsid w:val="002F4925"/>
    <w:rsid w:val="002F4EC3"/>
    <w:rsid w:val="002F584D"/>
    <w:rsid w:val="00300DAD"/>
    <w:rsid w:val="003012B9"/>
    <w:rsid w:val="0030446C"/>
    <w:rsid w:val="003051BA"/>
    <w:rsid w:val="00305A76"/>
    <w:rsid w:val="003068AA"/>
    <w:rsid w:val="00307848"/>
    <w:rsid w:val="00310D9E"/>
    <w:rsid w:val="0031151A"/>
    <w:rsid w:val="003117E9"/>
    <w:rsid w:val="0031236D"/>
    <w:rsid w:val="00312B71"/>
    <w:rsid w:val="003149FF"/>
    <w:rsid w:val="00314D19"/>
    <w:rsid w:val="00315DED"/>
    <w:rsid w:val="0032210B"/>
    <w:rsid w:val="00324251"/>
    <w:rsid w:val="0032585C"/>
    <w:rsid w:val="00325BF3"/>
    <w:rsid w:val="00326F3D"/>
    <w:rsid w:val="00327989"/>
    <w:rsid w:val="00327EE1"/>
    <w:rsid w:val="003308FD"/>
    <w:rsid w:val="0033656B"/>
    <w:rsid w:val="00341815"/>
    <w:rsid w:val="00343022"/>
    <w:rsid w:val="00343FDC"/>
    <w:rsid w:val="00347569"/>
    <w:rsid w:val="00347812"/>
    <w:rsid w:val="00351DC5"/>
    <w:rsid w:val="003527A9"/>
    <w:rsid w:val="00354F63"/>
    <w:rsid w:val="0036058A"/>
    <w:rsid w:val="003608F5"/>
    <w:rsid w:val="003612D5"/>
    <w:rsid w:val="003613D2"/>
    <w:rsid w:val="003614A4"/>
    <w:rsid w:val="00361EBC"/>
    <w:rsid w:val="00362658"/>
    <w:rsid w:val="00362F98"/>
    <w:rsid w:val="00366BA5"/>
    <w:rsid w:val="00372F17"/>
    <w:rsid w:val="003744FC"/>
    <w:rsid w:val="003760D2"/>
    <w:rsid w:val="00376203"/>
    <w:rsid w:val="00377F90"/>
    <w:rsid w:val="00380742"/>
    <w:rsid w:val="00381829"/>
    <w:rsid w:val="00383B43"/>
    <w:rsid w:val="00384C84"/>
    <w:rsid w:val="00385B4E"/>
    <w:rsid w:val="00386141"/>
    <w:rsid w:val="00386923"/>
    <w:rsid w:val="003949B5"/>
    <w:rsid w:val="0039701B"/>
    <w:rsid w:val="00397949"/>
    <w:rsid w:val="00397CE3"/>
    <w:rsid w:val="00397D33"/>
    <w:rsid w:val="003A0B76"/>
    <w:rsid w:val="003A595C"/>
    <w:rsid w:val="003A5F42"/>
    <w:rsid w:val="003A5F5F"/>
    <w:rsid w:val="003B09D8"/>
    <w:rsid w:val="003B0C8A"/>
    <w:rsid w:val="003B186C"/>
    <w:rsid w:val="003B3100"/>
    <w:rsid w:val="003B3DF2"/>
    <w:rsid w:val="003B660E"/>
    <w:rsid w:val="003B6A25"/>
    <w:rsid w:val="003C0E2D"/>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942"/>
    <w:rsid w:val="00412F7D"/>
    <w:rsid w:val="004209B3"/>
    <w:rsid w:val="00420BAC"/>
    <w:rsid w:val="004239EA"/>
    <w:rsid w:val="00424D7A"/>
    <w:rsid w:val="00427456"/>
    <w:rsid w:val="00427DB5"/>
    <w:rsid w:val="00427F76"/>
    <w:rsid w:val="00427F83"/>
    <w:rsid w:val="00431283"/>
    <w:rsid w:val="004370D7"/>
    <w:rsid w:val="0044199B"/>
    <w:rsid w:val="004421D3"/>
    <w:rsid w:val="00442434"/>
    <w:rsid w:val="004459F2"/>
    <w:rsid w:val="00446629"/>
    <w:rsid w:val="00446C40"/>
    <w:rsid w:val="0044708C"/>
    <w:rsid w:val="00451634"/>
    <w:rsid w:val="0045277E"/>
    <w:rsid w:val="00455585"/>
    <w:rsid w:val="00456790"/>
    <w:rsid w:val="00457FED"/>
    <w:rsid w:val="00460431"/>
    <w:rsid w:val="0046435D"/>
    <w:rsid w:val="00464FAA"/>
    <w:rsid w:val="00465CB5"/>
    <w:rsid w:val="00465E60"/>
    <w:rsid w:val="00466684"/>
    <w:rsid w:val="00473C79"/>
    <w:rsid w:val="00474FB4"/>
    <w:rsid w:val="0047510A"/>
    <w:rsid w:val="004778DE"/>
    <w:rsid w:val="004800C5"/>
    <w:rsid w:val="00482F74"/>
    <w:rsid w:val="00483D3C"/>
    <w:rsid w:val="00484294"/>
    <w:rsid w:val="004879FC"/>
    <w:rsid w:val="00487D59"/>
    <w:rsid w:val="00491DFF"/>
    <w:rsid w:val="00493655"/>
    <w:rsid w:val="00494230"/>
    <w:rsid w:val="004943EF"/>
    <w:rsid w:val="00495E0A"/>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D95"/>
    <w:rsid w:val="004D0EC6"/>
    <w:rsid w:val="004D1CE2"/>
    <w:rsid w:val="004D36E3"/>
    <w:rsid w:val="004D37E8"/>
    <w:rsid w:val="004D4E3D"/>
    <w:rsid w:val="004D657F"/>
    <w:rsid w:val="004E1301"/>
    <w:rsid w:val="004E1B81"/>
    <w:rsid w:val="004E2AC0"/>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6DF9"/>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6791F"/>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49B6"/>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6015AA"/>
    <w:rsid w:val="00604667"/>
    <w:rsid w:val="00604B50"/>
    <w:rsid w:val="00604D63"/>
    <w:rsid w:val="00605B35"/>
    <w:rsid w:val="006063D3"/>
    <w:rsid w:val="00607C92"/>
    <w:rsid w:val="00612268"/>
    <w:rsid w:val="00615DE7"/>
    <w:rsid w:val="00616797"/>
    <w:rsid w:val="006177A8"/>
    <w:rsid w:val="006229AB"/>
    <w:rsid w:val="006240D0"/>
    <w:rsid w:val="00626174"/>
    <w:rsid w:val="00627143"/>
    <w:rsid w:val="00631F77"/>
    <w:rsid w:val="00632972"/>
    <w:rsid w:val="006332A8"/>
    <w:rsid w:val="0063363F"/>
    <w:rsid w:val="0063478B"/>
    <w:rsid w:val="00636944"/>
    <w:rsid w:val="006378DA"/>
    <w:rsid w:val="00641CB1"/>
    <w:rsid w:val="006506FD"/>
    <w:rsid w:val="00654B76"/>
    <w:rsid w:val="00656603"/>
    <w:rsid w:val="006579E2"/>
    <w:rsid w:val="00660D8F"/>
    <w:rsid w:val="0066204B"/>
    <w:rsid w:val="006622B8"/>
    <w:rsid w:val="00664415"/>
    <w:rsid w:val="006668BA"/>
    <w:rsid w:val="006679DF"/>
    <w:rsid w:val="00667EE2"/>
    <w:rsid w:val="00670B02"/>
    <w:rsid w:val="00670B6A"/>
    <w:rsid w:val="006718BD"/>
    <w:rsid w:val="00674224"/>
    <w:rsid w:val="00676423"/>
    <w:rsid w:val="006772DC"/>
    <w:rsid w:val="006805F6"/>
    <w:rsid w:val="00680F49"/>
    <w:rsid w:val="006825B6"/>
    <w:rsid w:val="006908C8"/>
    <w:rsid w:val="006919D1"/>
    <w:rsid w:val="006945C6"/>
    <w:rsid w:val="00696667"/>
    <w:rsid w:val="006976BA"/>
    <w:rsid w:val="006A1F6C"/>
    <w:rsid w:val="006A5A92"/>
    <w:rsid w:val="006A6FCA"/>
    <w:rsid w:val="006A716E"/>
    <w:rsid w:val="006B125F"/>
    <w:rsid w:val="006B2537"/>
    <w:rsid w:val="006B4DFB"/>
    <w:rsid w:val="006B5B90"/>
    <w:rsid w:val="006B725E"/>
    <w:rsid w:val="006B7ACE"/>
    <w:rsid w:val="006C1107"/>
    <w:rsid w:val="006C3C64"/>
    <w:rsid w:val="006C55DE"/>
    <w:rsid w:val="006C6DA7"/>
    <w:rsid w:val="006C708B"/>
    <w:rsid w:val="006D2970"/>
    <w:rsid w:val="006D2B9D"/>
    <w:rsid w:val="006D67EA"/>
    <w:rsid w:val="006D6C4F"/>
    <w:rsid w:val="006E0A86"/>
    <w:rsid w:val="006E10DB"/>
    <w:rsid w:val="006E2500"/>
    <w:rsid w:val="006E6663"/>
    <w:rsid w:val="006F0A88"/>
    <w:rsid w:val="006F27F6"/>
    <w:rsid w:val="006F2E98"/>
    <w:rsid w:val="006F31F8"/>
    <w:rsid w:val="007042BD"/>
    <w:rsid w:val="00704A5C"/>
    <w:rsid w:val="00707113"/>
    <w:rsid w:val="00712C47"/>
    <w:rsid w:val="0071372C"/>
    <w:rsid w:val="007139FA"/>
    <w:rsid w:val="00714FC2"/>
    <w:rsid w:val="00715D03"/>
    <w:rsid w:val="0071673A"/>
    <w:rsid w:val="00716C92"/>
    <w:rsid w:val="00722E94"/>
    <w:rsid w:val="00723C7D"/>
    <w:rsid w:val="00724C30"/>
    <w:rsid w:val="0072507F"/>
    <w:rsid w:val="00726365"/>
    <w:rsid w:val="007273D6"/>
    <w:rsid w:val="00727E7F"/>
    <w:rsid w:val="00733DB2"/>
    <w:rsid w:val="00734BCB"/>
    <w:rsid w:val="0073529F"/>
    <w:rsid w:val="0073621E"/>
    <w:rsid w:val="007506C0"/>
    <w:rsid w:val="007515D0"/>
    <w:rsid w:val="0075386F"/>
    <w:rsid w:val="00753B7D"/>
    <w:rsid w:val="00754CBC"/>
    <w:rsid w:val="007579F1"/>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842C7"/>
    <w:rsid w:val="0079131D"/>
    <w:rsid w:val="00791F5D"/>
    <w:rsid w:val="00795186"/>
    <w:rsid w:val="00795B2F"/>
    <w:rsid w:val="007975F8"/>
    <w:rsid w:val="007A1DA3"/>
    <w:rsid w:val="007A271E"/>
    <w:rsid w:val="007A3030"/>
    <w:rsid w:val="007A4E23"/>
    <w:rsid w:val="007A7C2F"/>
    <w:rsid w:val="007B1387"/>
    <w:rsid w:val="007B61C1"/>
    <w:rsid w:val="007C057D"/>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E7074"/>
    <w:rsid w:val="007F10EB"/>
    <w:rsid w:val="007F16A2"/>
    <w:rsid w:val="007F1983"/>
    <w:rsid w:val="007F1CA5"/>
    <w:rsid w:val="007F21FB"/>
    <w:rsid w:val="007F2747"/>
    <w:rsid w:val="007F461F"/>
    <w:rsid w:val="007F5B7F"/>
    <w:rsid w:val="007F6E29"/>
    <w:rsid w:val="00800021"/>
    <w:rsid w:val="008004E7"/>
    <w:rsid w:val="00801705"/>
    <w:rsid w:val="00802045"/>
    <w:rsid w:val="0080302B"/>
    <w:rsid w:val="00803FB0"/>
    <w:rsid w:val="00805877"/>
    <w:rsid w:val="0080712C"/>
    <w:rsid w:val="008078B1"/>
    <w:rsid w:val="00810BFB"/>
    <w:rsid w:val="00816474"/>
    <w:rsid w:val="00816C6E"/>
    <w:rsid w:val="00817DE1"/>
    <w:rsid w:val="008205FF"/>
    <w:rsid w:val="00821E07"/>
    <w:rsid w:val="00821EF3"/>
    <w:rsid w:val="008227FC"/>
    <w:rsid w:val="008301EC"/>
    <w:rsid w:val="00832FB4"/>
    <w:rsid w:val="00833AE8"/>
    <w:rsid w:val="00833FC6"/>
    <w:rsid w:val="00836396"/>
    <w:rsid w:val="00840F60"/>
    <w:rsid w:val="00842292"/>
    <w:rsid w:val="00842A66"/>
    <w:rsid w:val="00842A8E"/>
    <w:rsid w:val="0084370A"/>
    <w:rsid w:val="00845C2F"/>
    <w:rsid w:val="008501DA"/>
    <w:rsid w:val="00851501"/>
    <w:rsid w:val="008519A4"/>
    <w:rsid w:val="0085383A"/>
    <w:rsid w:val="00855A44"/>
    <w:rsid w:val="00856AB7"/>
    <w:rsid w:val="00857496"/>
    <w:rsid w:val="008579E2"/>
    <w:rsid w:val="00857B9E"/>
    <w:rsid w:val="008629D2"/>
    <w:rsid w:val="00866F24"/>
    <w:rsid w:val="008703E5"/>
    <w:rsid w:val="0087123B"/>
    <w:rsid w:val="008713C3"/>
    <w:rsid w:val="0087384A"/>
    <w:rsid w:val="00875782"/>
    <w:rsid w:val="00884013"/>
    <w:rsid w:val="0088483A"/>
    <w:rsid w:val="00890553"/>
    <w:rsid w:val="00890AD2"/>
    <w:rsid w:val="0089127D"/>
    <w:rsid w:val="0089336E"/>
    <w:rsid w:val="00893C76"/>
    <w:rsid w:val="00895543"/>
    <w:rsid w:val="00896B8D"/>
    <w:rsid w:val="00896E5B"/>
    <w:rsid w:val="008A40F8"/>
    <w:rsid w:val="008A4E62"/>
    <w:rsid w:val="008A5B86"/>
    <w:rsid w:val="008A7EA3"/>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D74AD"/>
    <w:rsid w:val="008D79F2"/>
    <w:rsid w:val="008E041B"/>
    <w:rsid w:val="008E232B"/>
    <w:rsid w:val="008E4E14"/>
    <w:rsid w:val="008E6CB2"/>
    <w:rsid w:val="008F289D"/>
    <w:rsid w:val="008F397E"/>
    <w:rsid w:val="008F4C9A"/>
    <w:rsid w:val="008F56FA"/>
    <w:rsid w:val="008F666A"/>
    <w:rsid w:val="008F7AE2"/>
    <w:rsid w:val="009025F3"/>
    <w:rsid w:val="00902CDE"/>
    <w:rsid w:val="0090373E"/>
    <w:rsid w:val="00904942"/>
    <w:rsid w:val="00911C70"/>
    <w:rsid w:val="0091497C"/>
    <w:rsid w:val="00916828"/>
    <w:rsid w:val="00917DD6"/>
    <w:rsid w:val="00917FB6"/>
    <w:rsid w:val="009203DE"/>
    <w:rsid w:val="00922C50"/>
    <w:rsid w:val="009258B0"/>
    <w:rsid w:val="00925C8A"/>
    <w:rsid w:val="00932325"/>
    <w:rsid w:val="00932A0F"/>
    <w:rsid w:val="00933128"/>
    <w:rsid w:val="009349A2"/>
    <w:rsid w:val="00935EA4"/>
    <w:rsid w:val="00941348"/>
    <w:rsid w:val="00941BDE"/>
    <w:rsid w:val="00941E51"/>
    <w:rsid w:val="00943BFD"/>
    <w:rsid w:val="00944C74"/>
    <w:rsid w:val="00945CC5"/>
    <w:rsid w:val="00952BAF"/>
    <w:rsid w:val="009556F3"/>
    <w:rsid w:val="00955CB4"/>
    <w:rsid w:val="009647FF"/>
    <w:rsid w:val="00966BAE"/>
    <w:rsid w:val="00967FC0"/>
    <w:rsid w:val="0097390C"/>
    <w:rsid w:val="00975908"/>
    <w:rsid w:val="0097688A"/>
    <w:rsid w:val="00976BB9"/>
    <w:rsid w:val="009811C4"/>
    <w:rsid w:val="00981D0A"/>
    <w:rsid w:val="0098230B"/>
    <w:rsid w:val="009868C8"/>
    <w:rsid w:val="00987995"/>
    <w:rsid w:val="009879A9"/>
    <w:rsid w:val="009915D3"/>
    <w:rsid w:val="009974CB"/>
    <w:rsid w:val="00997C24"/>
    <w:rsid w:val="00997EF9"/>
    <w:rsid w:val="009A0090"/>
    <w:rsid w:val="009A00E8"/>
    <w:rsid w:val="009A0445"/>
    <w:rsid w:val="009A051C"/>
    <w:rsid w:val="009A0CB9"/>
    <w:rsid w:val="009A120F"/>
    <w:rsid w:val="009A2D63"/>
    <w:rsid w:val="009A44B5"/>
    <w:rsid w:val="009A5A12"/>
    <w:rsid w:val="009A6F5A"/>
    <w:rsid w:val="009B0A0A"/>
    <w:rsid w:val="009B3ACF"/>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023B"/>
    <w:rsid w:val="00A23F04"/>
    <w:rsid w:val="00A313C7"/>
    <w:rsid w:val="00A33425"/>
    <w:rsid w:val="00A3519F"/>
    <w:rsid w:val="00A35EBF"/>
    <w:rsid w:val="00A36285"/>
    <w:rsid w:val="00A409A0"/>
    <w:rsid w:val="00A41438"/>
    <w:rsid w:val="00A438C3"/>
    <w:rsid w:val="00A4686C"/>
    <w:rsid w:val="00A46E21"/>
    <w:rsid w:val="00A516A1"/>
    <w:rsid w:val="00A52191"/>
    <w:rsid w:val="00A52F27"/>
    <w:rsid w:val="00A55AED"/>
    <w:rsid w:val="00A55C19"/>
    <w:rsid w:val="00A56BA9"/>
    <w:rsid w:val="00A578A7"/>
    <w:rsid w:val="00A61C15"/>
    <w:rsid w:val="00A6370C"/>
    <w:rsid w:val="00A661C0"/>
    <w:rsid w:val="00A7038D"/>
    <w:rsid w:val="00A705F2"/>
    <w:rsid w:val="00A715ED"/>
    <w:rsid w:val="00A7194D"/>
    <w:rsid w:val="00A73C7B"/>
    <w:rsid w:val="00A73E31"/>
    <w:rsid w:val="00A74502"/>
    <w:rsid w:val="00A745E5"/>
    <w:rsid w:val="00A74BF4"/>
    <w:rsid w:val="00A77810"/>
    <w:rsid w:val="00A8135B"/>
    <w:rsid w:val="00A84363"/>
    <w:rsid w:val="00A846F1"/>
    <w:rsid w:val="00A84AD0"/>
    <w:rsid w:val="00A854E4"/>
    <w:rsid w:val="00A86AB2"/>
    <w:rsid w:val="00A87C97"/>
    <w:rsid w:val="00A87E8B"/>
    <w:rsid w:val="00A90EFD"/>
    <w:rsid w:val="00A9100A"/>
    <w:rsid w:val="00A93960"/>
    <w:rsid w:val="00A93F3B"/>
    <w:rsid w:val="00A951CE"/>
    <w:rsid w:val="00AA1778"/>
    <w:rsid w:val="00AA21F9"/>
    <w:rsid w:val="00AA2F50"/>
    <w:rsid w:val="00AA3C7B"/>
    <w:rsid w:val="00AA7B08"/>
    <w:rsid w:val="00AB12A7"/>
    <w:rsid w:val="00AB1356"/>
    <w:rsid w:val="00AB2335"/>
    <w:rsid w:val="00AB55AB"/>
    <w:rsid w:val="00AB59F4"/>
    <w:rsid w:val="00AC0067"/>
    <w:rsid w:val="00AC1627"/>
    <w:rsid w:val="00AC1EBA"/>
    <w:rsid w:val="00AC38D3"/>
    <w:rsid w:val="00AD09C5"/>
    <w:rsid w:val="00AD145A"/>
    <w:rsid w:val="00AD243B"/>
    <w:rsid w:val="00AD4B2F"/>
    <w:rsid w:val="00AD5508"/>
    <w:rsid w:val="00AD6181"/>
    <w:rsid w:val="00AE6180"/>
    <w:rsid w:val="00AE6210"/>
    <w:rsid w:val="00AF20ED"/>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1EB8"/>
    <w:rsid w:val="00B22496"/>
    <w:rsid w:val="00B224D5"/>
    <w:rsid w:val="00B224FC"/>
    <w:rsid w:val="00B22E36"/>
    <w:rsid w:val="00B24B66"/>
    <w:rsid w:val="00B2584F"/>
    <w:rsid w:val="00B27A11"/>
    <w:rsid w:val="00B3323F"/>
    <w:rsid w:val="00B33A6C"/>
    <w:rsid w:val="00B35B97"/>
    <w:rsid w:val="00B3607F"/>
    <w:rsid w:val="00B40178"/>
    <w:rsid w:val="00B40326"/>
    <w:rsid w:val="00B42BA7"/>
    <w:rsid w:val="00B47BE4"/>
    <w:rsid w:val="00B51460"/>
    <w:rsid w:val="00B53B93"/>
    <w:rsid w:val="00B55D0D"/>
    <w:rsid w:val="00B56E9A"/>
    <w:rsid w:val="00B5728A"/>
    <w:rsid w:val="00B61A6B"/>
    <w:rsid w:val="00B61DF0"/>
    <w:rsid w:val="00B62265"/>
    <w:rsid w:val="00B62B69"/>
    <w:rsid w:val="00B63BDC"/>
    <w:rsid w:val="00B672A1"/>
    <w:rsid w:val="00B74AE5"/>
    <w:rsid w:val="00B763C0"/>
    <w:rsid w:val="00B805B0"/>
    <w:rsid w:val="00B813B4"/>
    <w:rsid w:val="00B81B1D"/>
    <w:rsid w:val="00B8464D"/>
    <w:rsid w:val="00B87693"/>
    <w:rsid w:val="00B92B55"/>
    <w:rsid w:val="00B93ACB"/>
    <w:rsid w:val="00B93E90"/>
    <w:rsid w:val="00BA046F"/>
    <w:rsid w:val="00BA0596"/>
    <w:rsid w:val="00BA1452"/>
    <w:rsid w:val="00BA54A2"/>
    <w:rsid w:val="00BA7EDB"/>
    <w:rsid w:val="00BB0DF8"/>
    <w:rsid w:val="00BB101A"/>
    <w:rsid w:val="00BB208B"/>
    <w:rsid w:val="00BB23E7"/>
    <w:rsid w:val="00BB25E4"/>
    <w:rsid w:val="00BB3828"/>
    <w:rsid w:val="00BB481B"/>
    <w:rsid w:val="00BC146F"/>
    <w:rsid w:val="00BC5BD7"/>
    <w:rsid w:val="00BC793C"/>
    <w:rsid w:val="00BD38A2"/>
    <w:rsid w:val="00BD3C9B"/>
    <w:rsid w:val="00BD4099"/>
    <w:rsid w:val="00BD67EA"/>
    <w:rsid w:val="00BD7A44"/>
    <w:rsid w:val="00BE06FE"/>
    <w:rsid w:val="00BE4271"/>
    <w:rsid w:val="00BE4827"/>
    <w:rsid w:val="00BF1917"/>
    <w:rsid w:val="00BF349F"/>
    <w:rsid w:val="00BF4096"/>
    <w:rsid w:val="00BF474A"/>
    <w:rsid w:val="00BF4B8E"/>
    <w:rsid w:val="00BF5519"/>
    <w:rsid w:val="00BF6BB4"/>
    <w:rsid w:val="00C014B8"/>
    <w:rsid w:val="00C01642"/>
    <w:rsid w:val="00C023DD"/>
    <w:rsid w:val="00C0241C"/>
    <w:rsid w:val="00C02D8B"/>
    <w:rsid w:val="00C0477C"/>
    <w:rsid w:val="00C04CF4"/>
    <w:rsid w:val="00C05D06"/>
    <w:rsid w:val="00C05F5E"/>
    <w:rsid w:val="00C063FC"/>
    <w:rsid w:val="00C06AE2"/>
    <w:rsid w:val="00C07F19"/>
    <w:rsid w:val="00C101BE"/>
    <w:rsid w:val="00C1117B"/>
    <w:rsid w:val="00C11E40"/>
    <w:rsid w:val="00C13D0F"/>
    <w:rsid w:val="00C13DED"/>
    <w:rsid w:val="00C13EE4"/>
    <w:rsid w:val="00C165ED"/>
    <w:rsid w:val="00C17007"/>
    <w:rsid w:val="00C210A8"/>
    <w:rsid w:val="00C213E3"/>
    <w:rsid w:val="00C22375"/>
    <w:rsid w:val="00C22604"/>
    <w:rsid w:val="00C22A05"/>
    <w:rsid w:val="00C25322"/>
    <w:rsid w:val="00C25F77"/>
    <w:rsid w:val="00C25F89"/>
    <w:rsid w:val="00C26490"/>
    <w:rsid w:val="00C267C4"/>
    <w:rsid w:val="00C32642"/>
    <w:rsid w:val="00C3273E"/>
    <w:rsid w:val="00C33BE9"/>
    <w:rsid w:val="00C34928"/>
    <w:rsid w:val="00C359CE"/>
    <w:rsid w:val="00C41EE3"/>
    <w:rsid w:val="00C424D9"/>
    <w:rsid w:val="00C42DBA"/>
    <w:rsid w:val="00C446C5"/>
    <w:rsid w:val="00C50649"/>
    <w:rsid w:val="00C512B2"/>
    <w:rsid w:val="00C514E1"/>
    <w:rsid w:val="00C55A9B"/>
    <w:rsid w:val="00C576EF"/>
    <w:rsid w:val="00C61143"/>
    <w:rsid w:val="00C6197D"/>
    <w:rsid w:val="00C629EC"/>
    <w:rsid w:val="00C63018"/>
    <w:rsid w:val="00C634B3"/>
    <w:rsid w:val="00C63ACE"/>
    <w:rsid w:val="00C6420A"/>
    <w:rsid w:val="00C64B50"/>
    <w:rsid w:val="00C65199"/>
    <w:rsid w:val="00C673E3"/>
    <w:rsid w:val="00C679A9"/>
    <w:rsid w:val="00C710FD"/>
    <w:rsid w:val="00C76435"/>
    <w:rsid w:val="00C76B8E"/>
    <w:rsid w:val="00C77ADE"/>
    <w:rsid w:val="00C84B11"/>
    <w:rsid w:val="00C8691A"/>
    <w:rsid w:val="00C879AA"/>
    <w:rsid w:val="00C950B9"/>
    <w:rsid w:val="00C95607"/>
    <w:rsid w:val="00C97691"/>
    <w:rsid w:val="00C97994"/>
    <w:rsid w:val="00C97EA0"/>
    <w:rsid w:val="00CA22B9"/>
    <w:rsid w:val="00CA5B45"/>
    <w:rsid w:val="00CA5F9A"/>
    <w:rsid w:val="00CA6DE6"/>
    <w:rsid w:val="00CA6E8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1DBB"/>
    <w:rsid w:val="00CF4456"/>
    <w:rsid w:val="00CF56BA"/>
    <w:rsid w:val="00CF7FBF"/>
    <w:rsid w:val="00D006FC"/>
    <w:rsid w:val="00D01575"/>
    <w:rsid w:val="00D04A8A"/>
    <w:rsid w:val="00D06C60"/>
    <w:rsid w:val="00D0771C"/>
    <w:rsid w:val="00D078E8"/>
    <w:rsid w:val="00D10642"/>
    <w:rsid w:val="00D1174F"/>
    <w:rsid w:val="00D127CA"/>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637"/>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9ED"/>
    <w:rsid w:val="00DD1AB1"/>
    <w:rsid w:val="00DD2A01"/>
    <w:rsid w:val="00DD58A7"/>
    <w:rsid w:val="00DD5A3D"/>
    <w:rsid w:val="00DD6A38"/>
    <w:rsid w:val="00DE2715"/>
    <w:rsid w:val="00DE3D5D"/>
    <w:rsid w:val="00DE789E"/>
    <w:rsid w:val="00DF1D01"/>
    <w:rsid w:val="00DF269A"/>
    <w:rsid w:val="00DF50FD"/>
    <w:rsid w:val="00E00ABF"/>
    <w:rsid w:val="00E0228E"/>
    <w:rsid w:val="00E03DB2"/>
    <w:rsid w:val="00E10051"/>
    <w:rsid w:val="00E10464"/>
    <w:rsid w:val="00E161A3"/>
    <w:rsid w:val="00E17CAE"/>
    <w:rsid w:val="00E20790"/>
    <w:rsid w:val="00E20FD6"/>
    <w:rsid w:val="00E229EF"/>
    <w:rsid w:val="00E26A25"/>
    <w:rsid w:val="00E319E4"/>
    <w:rsid w:val="00E3360D"/>
    <w:rsid w:val="00E33C3D"/>
    <w:rsid w:val="00E361DB"/>
    <w:rsid w:val="00E37C19"/>
    <w:rsid w:val="00E407C1"/>
    <w:rsid w:val="00E40886"/>
    <w:rsid w:val="00E408F5"/>
    <w:rsid w:val="00E41B5F"/>
    <w:rsid w:val="00E43162"/>
    <w:rsid w:val="00E43F27"/>
    <w:rsid w:val="00E453F1"/>
    <w:rsid w:val="00E4573A"/>
    <w:rsid w:val="00E47239"/>
    <w:rsid w:val="00E5069D"/>
    <w:rsid w:val="00E50F01"/>
    <w:rsid w:val="00E520C8"/>
    <w:rsid w:val="00E56CF2"/>
    <w:rsid w:val="00E60382"/>
    <w:rsid w:val="00E6609C"/>
    <w:rsid w:val="00E66FB8"/>
    <w:rsid w:val="00E678BE"/>
    <w:rsid w:val="00E70442"/>
    <w:rsid w:val="00E73F6B"/>
    <w:rsid w:val="00E752EA"/>
    <w:rsid w:val="00E774F6"/>
    <w:rsid w:val="00E77DE6"/>
    <w:rsid w:val="00E80337"/>
    <w:rsid w:val="00E8090F"/>
    <w:rsid w:val="00E83781"/>
    <w:rsid w:val="00E859FD"/>
    <w:rsid w:val="00E86856"/>
    <w:rsid w:val="00E87132"/>
    <w:rsid w:val="00E93CCE"/>
    <w:rsid w:val="00EA04BA"/>
    <w:rsid w:val="00EA203B"/>
    <w:rsid w:val="00EA4833"/>
    <w:rsid w:val="00EA4F2F"/>
    <w:rsid w:val="00EA7CBA"/>
    <w:rsid w:val="00EB54D3"/>
    <w:rsid w:val="00EB64FB"/>
    <w:rsid w:val="00EB6BAE"/>
    <w:rsid w:val="00EB6E67"/>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1D8"/>
    <w:rsid w:val="00EF63AF"/>
    <w:rsid w:val="00EF66BF"/>
    <w:rsid w:val="00EF6F66"/>
    <w:rsid w:val="00F00505"/>
    <w:rsid w:val="00F007DA"/>
    <w:rsid w:val="00F018C4"/>
    <w:rsid w:val="00F020E2"/>
    <w:rsid w:val="00F02CEE"/>
    <w:rsid w:val="00F03933"/>
    <w:rsid w:val="00F058EA"/>
    <w:rsid w:val="00F06626"/>
    <w:rsid w:val="00F07D4A"/>
    <w:rsid w:val="00F11CE8"/>
    <w:rsid w:val="00F1459D"/>
    <w:rsid w:val="00F1527E"/>
    <w:rsid w:val="00F178F9"/>
    <w:rsid w:val="00F17A71"/>
    <w:rsid w:val="00F17B5B"/>
    <w:rsid w:val="00F22507"/>
    <w:rsid w:val="00F22661"/>
    <w:rsid w:val="00F23219"/>
    <w:rsid w:val="00F25688"/>
    <w:rsid w:val="00F3120B"/>
    <w:rsid w:val="00F31339"/>
    <w:rsid w:val="00F31416"/>
    <w:rsid w:val="00F32A11"/>
    <w:rsid w:val="00F32FC3"/>
    <w:rsid w:val="00F42A45"/>
    <w:rsid w:val="00F42B25"/>
    <w:rsid w:val="00F42C5B"/>
    <w:rsid w:val="00F435A3"/>
    <w:rsid w:val="00F45A98"/>
    <w:rsid w:val="00F47E3F"/>
    <w:rsid w:val="00F501F8"/>
    <w:rsid w:val="00F53163"/>
    <w:rsid w:val="00F53CF3"/>
    <w:rsid w:val="00F53F17"/>
    <w:rsid w:val="00F57C1B"/>
    <w:rsid w:val="00F6114C"/>
    <w:rsid w:val="00F63834"/>
    <w:rsid w:val="00F6461E"/>
    <w:rsid w:val="00F65850"/>
    <w:rsid w:val="00F66DDB"/>
    <w:rsid w:val="00F70457"/>
    <w:rsid w:val="00F713DE"/>
    <w:rsid w:val="00F719A3"/>
    <w:rsid w:val="00F71C8F"/>
    <w:rsid w:val="00F72C24"/>
    <w:rsid w:val="00F73418"/>
    <w:rsid w:val="00F74B49"/>
    <w:rsid w:val="00F76E5C"/>
    <w:rsid w:val="00F77B68"/>
    <w:rsid w:val="00F867F9"/>
    <w:rsid w:val="00F86962"/>
    <w:rsid w:val="00F876C1"/>
    <w:rsid w:val="00F9147A"/>
    <w:rsid w:val="00F93870"/>
    <w:rsid w:val="00F9469F"/>
    <w:rsid w:val="00F96ADE"/>
    <w:rsid w:val="00FA6DF4"/>
    <w:rsid w:val="00FB3D8A"/>
    <w:rsid w:val="00FB492A"/>
    <w:rsid w:val="00FB537A"/>
    <w:rsid w:val="00FB61E3"/>
    <w:rsid w:val="00FB7652"/>
    <w:rsid w:val="00FC4F25"/>
    <w:rsid w:val="00FC544B"/>
    <w:rsid w:val="00FC6C34"/>
    <w:rsid w:val="00FC7D91"/>
    <w:rsid w:val="00FD02E9"/>
    <w:rsid w:val="00FD182D"/>
    <w:rsid w:val="00FD22FD"/>
    <w:rsid w:val="00FD2955"/>
    <w:rsid w:val="00FD581C"/>
    <w:rsid w:val="00FD69D2"/>
    <w:rsid w:val="00FE42CD"/>
    <w:rsid w:val="00FE690B"/>
    <w:rsid w:val="00FE7A70"/>
    <w:rsid w:val="00FF1C84"/>
    <w:rsid w:val="00FF1DFF"/>
    <w:rsid w:val="00FF2512"/>
    <w:rsid w:val="00FF2CC9"/>
    <w:rsid w:val="00FF4E73"/>
    <w:rsid w:val="00FF6347"/>
    <w:rsid w:val="02944D04"/>
    <w:rsid w:val="03408A41"/>
    <w:rsid w:val="08BBB4A7"/>
    <w:rsid w:val="0C655952"/>
    <w:rsid w:val="1277AA38"/>
    <w:rsid w:val="13E54214"/>
    <w:rsid w:val="14F1EE86"/>
    <w:rsid w:val="163A0EF0"/>
    <w:rsid w:val="18735601"/>
    <w:rsid w:val="18C225A6"/>
    <w:rsid w:val="19CC98A4"/>
    <w:rsid w:val="19FD0D11"/>
    <w:rsid w:val="1A475F24"/>
    <w:rsid w:val="1BF9C668"/>
    <w:rsid w:val="1CB2110D"/>
    <w:rsid w:val="1CC2ADBC"/>
    <w:rsid w:val="1D9596C9"/>
    <w:rsid w:val="1E01FB69"/>
    <w:rsid w:val="203B9CA3"/>
    <w:rsid w:val="2468CAD7"/>
    <w:rsid w:val="285734BE"/>
    <w:rsid w:val="2B852AAE"/>
    <w:rsid w:val="2EE21DAA"/>
    <w:rsid w:val="2F23FDEA"/>
    <w:rsid w:val="2FCB600F"/>
    <w:rsid w:val="32E7D1DB"/>
    <w:rsid w:val="37E554C5"/>
    <w:rsid w:val="3955F8D8"/>
    <w:rsid w:val="3D9683D5"/>
    <w:rsid w:val="3E9585A8"/>
    <w:rsid w:val="3FA74CA2"/>
    <w:rsid w:val="4496C7CB"/>
    <w:rsid w:val="4904C225"/>
    <w:rsid w:val="4A2DFE6D"/>
    <w:rsid w:val="4DE40CF0"/>
    <w:rsid w:val="4EE72667"/>
    <w:rsid w:val="512907B4"/>
    <w:rsid w:val="53B6AF3D"/>
    <w:rsid w:val="54BC4B92"/>
    <w:rsid w:val="54F092E8"/>
    <w:rsid w:val="58BE911B"/>
    <w:rsid w:val="5980A090"/>
    <w:rsid w:val="5C7FEE08"/>
    <w:rsid w:val="5D66DD1B"/>
    <w:rsid w:val="5F0E845A"/>
    <w:rsid w:val="5F6D9AC7"/>
    <w:rsid w:val="5F8C31D7"/>
    <w:rsid w:val="61471904"/>
    <w:rsid w:val="64E303E9"/>
    <w:rsid w:val="66C8335A"/>
    <w:rsid w:val="6A05E7AD"/>
    <w:rsid w:val="6B4741BC"/>
    <w:rsid w:val="6BA1E592"/>
    <w:rsid w:val="72A37F97"/>
    <w:rsid w:val="77085A2A"/>
    <w:rsid w:val="78AB507D"/>
    <w:rsid w:val="7A14BB87"/>
    <w:rsid w:val="7B81C94E"/>
    <w:rsid w:val="7CEB143E"/>
    <w:rsid w:val="7EA9709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2208CB"/>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2208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53631114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B0DF8-E5E5-4C7E-BEA5-0F6CEB18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EFD67-68FD-4E14-A00E-5FCB010ED4C6}">
  <ds:schemaRefs>
    <ds:schemaRef ds:uri="http://schemas.openxmlformats.org/officeDocument/2006/bibliography"/>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5274</Characters>
  <Application>Microsoft Office Word</Application>
  <DocSecurity>4</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2022-03-10T12:32:00Z</dcterms:created>
  <dcterms:modified xsi:type="dcterms:W3CDTF">2022-03-10T12:32:00Z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