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82BEA" w14:textId="77777777" w:rsidR="00C96EF4" w:rsidRDefault="00C96EF4" w:rsidP="000C47AE">
      <w:pPr>
        <w:spacing w:line="360" w:lineRule="auto"/>
        <w:jc w:val="center"/>
        <w:rPr>
          <w:b/>
          <w:bCs/>
          <w:lang w:val="en-US"/>
        </w:rPr>
      </w:pPr>
    </w:p>
    <w:p w14:paraId="496D0797" w14:textId="77777777" w:rsidR="000C47AE" w:rsidRPr="000C47AE" w:rsidRDefault="000C47AE" w:rsidP="000C47AE">
      <w:pPr>
        <w:spacing w:line="360" w:lineRule="auto"/>
        <w:jc w:val="center"/>
        <w:rPr>
          <w:b/>
          <w:bCs/>
          <w:lang w:val="en-US"/>
        </w:rPr>
      </w:pPr>
      <w:r w:rsidRPr="000C47AE">
        <w:rPr>
          <w:b/>
          <w:bCs/>
          <w:lang w:val="en-US"/>
        </w:rPr>
        <w:t>A New Foundation for Intralogistics</w:t>
      </w:r>
      <w:r w:rsidRPr="000C47AE">
        <w:rPr>
          <w:b/>
          <w:bCs/>
          <w:lang w:val="en-US"/>
        </w:rPr>
        <w:br/>
      </w:r>
      <w:r w:rsidRPr="000C47AE">
        <w:rPr>
          <w:b/>
          <w:bCs/>
          <w:sz w:val="32"/>
          <w:szCs w:val="32"/>
          <w:lang w:val="en-US"/>
        </w:rPr>
        <w:t>Bischof Transport GmbH relies on the EPG ONE Suite</w:t>
      </w:r>
    </w:p>
    <w:p w14:paraId="31D07D6C" w14:textId="77777777" w:rsidR="00AE0AD9" w:rsidRDefault="00AE0AD9" w:rsidP="000C47AE">
      <w:pPr>
        <w:spacing w:line="360" w:lineRule="auto"/>
        <w:rPr>
          <w:b/>
          <w:bCs/>
          <w:lang w:val="en-US"/>
        </w:rPr>
      </w:pPr>
    </w:p>
    <w:p w14:paraId="76C9023F" w14:textId="2BE60166" w:rsidR="000C47AE" w:rsidRDefault="000C47AE" w:rsidP="000C47AE">
      <w:pPr>
        <w:spacing w:line="360" w:lineRule="auto"/>
        <w:rPr>
          <w:b/>
          <w:bCs/>
          <w:lang w:val="en-US"/>
        </w:rPr>
      </w:pPr>
      <w:r w:rsidRPr="000C47AE">
        <w:rPr>
          <w:b/>
          <w:bCs/>
          <w:lang w:val="en-US"/>
        </w:rPr>
        <w:t>Bischof Transport GmbH, a leading Austrian logistics provider specializing in food and frozen goods, is laying a new foundation for its intralogistics. Building on the positive experience with LYDIA Voice, the pick-by-voice solution from EPG (Ehrhardt Partner Group) that has been in use for two years, Bischof has once again chosen the software specialist for the comprehensive modernization of its IT landscape. Going forward, the company will manage all warehouse processes with the LFS warehouse management system. Starting in 2026, the Contract and Billing solution CNB will further expand the system landscape and take over key tasks in contract and billing management. With the decision to implement the EPG ONE Suite, Bischof is creating a future-proof foundation that ensures efficiency, transparency, and flexibility across all business areas.</w:t>
      </w:r>
    </w:p>
    <w:p w14:paraId="291BD5CE" w14:textId="77777777" w:rsidR="00AE0AD9" w:rsidRPr="000C47AE" w:rsidRDefault="00AE0AD9" w:rsidP="000C47AE">
      <w:pPr>
        <w:spacing w:line="360" w:lineRule="auto"/>
        <w:rPr>
          <w:b/>
          <w:bCs/>
          <w:lang w:val="en-US"/>
        </w:rPr>
      </w:pPr>
    </w:p>
    <w:p w14:paraId="1429A21D" w14:textId="0904DF79" w:rsidR="00C96EF4" w:rsidRDefault="000C47AE" w:rsidP="000C47AE">
      <w:pPr>
        <w:spacing w:line="360" w:lineRule="auto"/>
        <w:rPr>
          <w:lang w:val="en-US"/>
        </w:rPr>
      </w:pPr>
      <w:r w:rsidRPr="000C47AE">
        <w:rPr>
          <w:lang w:val="en-US"/>
        </w:rPr>
        <w:t>The decision to implement a full supply chain execution system is based on positive experiences from recent years. For two years, Bischof has successfully used LYDIA Voice in order picking. The voice-driven solution has proven itself in daily operations and significantly improved both process reliability and ergonomics for employees. “LYDIA has shown us how modern software can sustainably simplify our daily work. Employee acceptance was very high from day one. That was an important signal because it showed us that EPG solutions are a natural fit for our company,” says Michael Beck, Project and Process Manager at Bischof Transport. At the same time, it became clear that the warehouse management software used up to this point could no longer meet rising demands. “We were faced with a situation where our core warehouse software had not only reached its limits but also no longer offered us long-term security. For a company of our size, that poses an existential risk,” Beck explains.</w:t>
      </w:r>
    </w:p>
    <w:p w14:paraId="594C38DD" w14:textId="77777777" w:rsidR="000D59BF" w:rsidRPr="000D59BF" w:rsidRDefault="000D59BF" w:rsidP="000C47AE">
      <w:pPr>
        <w:spacing w:line="360" w:lineRule="auto"/>
        <w:rPr>
          <w:b/>
          <w:bCs/>
          <w:lang w:val="en-US"/>
        </w:rPr>
      </w:pPr>
    </w:p>
    <w:p w14:paraId="7C45596F" w14:textId="36D9C71B" w:rsidR="000D59BF" w:rsidRPr="000D59BF" w:rsidRDefault="000D59BF" w:rsidP="000C47AE">
      <w:pPr>
        <w:spacing w:line="360" w:lineRule="auto"/>
        <w:rPr>
          <w:b/>
          <w:bCs/>
          <w:lang w:val="en-US"/>
        </w:rPr>
      </w:pPr>
      <w:r w:rsidRPr="000D59BF">
        <w:rPr>
          <w:b/>
          <w:bCs/>
          <w:lang w:val="en-US"/>
        </w:rPr>
        <w:t>Decision after tender process and reference visits</w:t>
      </w:r>
    </w:p>
    <w:p w14:paraId="40A6DA95" w14:textId="252E9B8B" w:rsidR="00C96EF4" w:rsidRDefault="000D59BF" w:rsidP="000D59BF">
      <w:pPr>
        <w:spacing w:line="360" w:lineRule="auto"/>
        <w:rPr>
          <w:lang w:val="en-US"/>
        </w:rPr>
      </w:pPr>
      <w:r w:rsidRPr="000D59BF">
        <w:rPr>
          <w:lang w:val="en-US"/>
        </w:rPr>
        <w:t xml:space="preserve">In search of a future-ready solution, Bischof launched a structured selection process. A Europe-wide tender and a reference visit to a major Swiss customer ultimately led to the decision in favor of the EPG ONE Suite. The decisive factors were the strong functionality of LFS and CNB, the project team’s deep process expertise, and the proximity to the </w:t>
      </w:r>
      <w:r w:rsidRPr="000D59BF">
        <w:rPr>
          <w:lang w:val="en-US"/>
        </w:rPr>
        <w:lastRenderedPageBreak/>
        <w:t>Swiss market, where Bischof operates key business segments. “We evaluated vendors ranging from international corporations to niche providers. In the end, it was clear: EPG understands not only software but also our processes,” Beck continues. “Close coordination with our project team, the willingness to take our specific requirements seriously, and the clear roadmap for the coming years convinced us.”</w:t>
      </w:r>
    </w:p>
    <w:p w14:paraId="1F820B5D" w14:textId="77777777" w:rsidR="007D564E" w:rsidRDefault="007D564E" w:rsidP="000D59BF">
      <w:pPr>
        <w:spacing w:line="360" w:lineRule="auto"/>
        <w:rPr>
          <w:lang w:val="en-US"/>
        </w:rPr>
      </w:pPr>
    </w:p>
    <w:p w14:paraId="5BF63899" w14:textId="08FC7DC4" w:rsidR="007D564E" w:rsidRDefault="007D564E" w:rsidP="000D59BF">
      <w:pPr>
        <w:spacing w:line="360" w:lineRule="auto"/>
        <w:rPr>
          <w:b/>
          <w:bCs/>
          <w:lang w:val="en-US"/>
        </w:rPr>
      </w:pPr>
      <w:r>
        <w:rPr>
          <w:b/>
          <w:bCs/>
          <w:lang w:val="en-US"/>
        </w:rPr>
        <w:t>Flexibility as a key factor for a mid-sized company</w:t>
      </w:r>
    </w:p>
    <w:p w14:paraId="63D23D29" w14:textId="77777777" w:rsidR="007A7D05" w:rsidRDefault="007D564E" w:rsidP="000D59BF">
      <w:pPr>
        <w:spacing w:line="360" w:lineRule="auto"/>
      </w:pPr>
      <w:r w:rsidRPr="007D564E">
        <w:t>For a mid-sized company like Bischof, the adaptability of its systems plays a central role. Many applications are developed in-house, especially for the seasonal business with its short-term requirements. This agility should also be reflected in warehouse management. The new system allows processes to be adapted quickly, interfaces to be designed independently, and work to continue independently of release cycles. “Our industry is heavily influenced by seasonal fluctuations. We must be able to respond quickly to order peaks and need systems we can configure and adapt ourselves. With LFS, we have exactly that flexibility without having to give up a stable standard software,” says Beck.</w:t>
      </w:r>
    </w:p>
    <w:p w14:paraId="60703FD7" w14:textId="77777777" w:rsidR="007A7D05" w:rsidRDefault="007A7D05" w:rsidP="000D59BF">
      <w:pPr>
        <w:spacing w:line="360" w:lineRule="auto"/>
      </w:pPr>
    </w:p>
    <w:p w14:paraId="71EAEA4C" w14:textId="4371ACCA" w:rsidR="007A7D05" w:rsidRPr="007A7D05" w:rsidRDefault="007A7D05" w:rsidP="000D59BF">
      <w:pPr>
        <w:spacing w:line="360" w:lineRule="auto"/>
        <w:rPr>
          <w:b/>
          <w:bCs/>
        </w:rPr>
      </w:pPr>
      <w:r w:rsidRPr="007A7D05">
        <w:rPr>
          <w:b/>
          <w:bCs/>
        </w:rPr>
        <w:t>A unified system across warehousing and transport</w:t>
      </w:r>
    </w:p>
    <w:p w14:paraId="41609C80" w14:textId="350DEA86" w:rsidR="007A7D05" w:rsidRDefault="007A7D05" w:rsidP="000D59BF">
      <w:pPr>
        <w:spacing w:line="360" w:lineRule="auto"/>
      </w:pPr>
      <w:r w:rsidRPr="007A7D05">
        <w:t>In addition to its core warehouse business, Bischof operates an extensive transport division. With the introduction of CNB next year, an integrated system will be created that unifies contract and billing management, customs clearance, and transport integration on one central platform. This will not only increase transparency but also improve efficiency in working with customers, partners, and authorities. “Especially in international transport, consistent data flows and clear billing processes are essential. CNB gives us the ability to consolidate all information from order entry through contract design to invoicing on a single platform,” Beck adds. In parallel with the introduction of these core systems, Bischof is already considering further optimizations. One of them is the planned integration of GREENPLAN, EPG’s award-winning solution for dynamic route planning. Particularly in the demanding fast-food delivery sector, GREENPLAN is expected to help optimize routes, reduce CO</w:t>
      </w:r>
      <w:r w:rsidRPr="007A7D05">
        <w:rPr>
          <w:rFonts w:ascii="Cambria Math" w:hAnsi="Cambria Math" w:cs="Cambria Math"/>
        </w:rPr>
        <w:t>₂</w:t>
      </w:r>
      <w:r w:rsidRPr="007A7D05">
        <w:t xml:space="preserve"> emissions, and lower costs.</w:t>
      </w:r>
    </w:p>
    <w:p w14:paraId="6D48BE38" w14:textId="77777777" w:rsidR="007A7D05" w:rsidRPr="006D69AF" w:rsidRDefault="007A7D05" w:rsidP="000D59BF">
      <w:pPr>
        <w:spacing w:line="360" w:lineRule="auto"/>
        <w:rPr>
          <w:b/>
          <w:bCs/>
        </w:rPr>
      </w:pPr>
    </w:p>
    <w:p w14:paraId="5F4B3AD6" w14:textId="03A49304" w:rsidR="007A7D05" w:rsidRPr="006D69AF" w:rsidRDefault="007A7D05" w:rsidP="000D59BF">
      <w:pPr>
        <w:spacing w:line="360" w:lineRule="auto"/>
        <w:rPr>
          <w:b/>
          <w:bCs/>
        </w:rPr>
      </w:pPr>
      <w:r w:rsidRPr="006D69AF">
        <w:rPr>
          <w:b/>
          <w:bCs/>
        </w:rPr>
        <w:t>A partnership of equals</w:t>
      </w:r>
    </w:p>
    <w:p w14:paraId="63A84914" w14:textId="64F9BB0E" w:rsidR="006D69AF" w:rsidRPr="007A7D05" w:rsidRDefault="006D69AF" w:rsidP="000D59BF">
      <w:pPr>
        <w:spacing w:line="360" w:lineRule="auto"/>
      </w:pPr>
      <w:r w:rsidRPr="006D69AF">
        <w:t xml:space="preserve">The foundation for long-term collaboration was already laid during the proposal phase. Personal exchanges with EPG management strengthened trust and showed that the </w:t>
      </w:r>
      <w:r w:rsidRPr="006D69AF">
        <w:lastRenderedPageBreak/>
        <w:t>partnership extends far beyond software implementation. “We see EPG not only as a solution provider but as a strategic partner. Together we pursue the goal of consistently developing our processes and strengthening our competitiveness in a sustainable way,” concludes the Project and Process Manager. EPG also emphasizes the collaboration. “Bischof is an extremely dedicated partner that approaches the project with clear goals and strong practical expertise,” says Michael Tüfer, Managing Director of EPG Switzerland. “The close, trust-based cooperation with the project team has impressed us from day one. We look forward to implementing innovative solutions together and supporting Bischof’s success story in the long term.”</w:t>
      </w:r>
    </w:p>
    <w:p w14:paraId="5994910F" w14:textId="77777777" w:rsidR="00C96EF4" w:rsidRPr="007A7D05" w:rsidRDefault="00C96EF4" w:rsidP="000D59BF">
      <w:pPr>
        <w:spacing w:line="360" w:lineRule="auto"/>
        <w:rPr>
          <w:lang w:val="en-US"/>
        </w:rPr>
      </w:pPr>
    </w:p>
    <w:p w14:paraId="612514BE" w14:textId="77777777" w:rsidR="00C96EF4" w:rsidRDefault="00C96EF4" w:rsidP="00E621B1">
      <w:pPr>
        <w:spacing w:line="360" w:lineRule="auto"/>
        <w:jc w:val="center"/>
        <w:rPr>
          <w:b/>
          <w:bCs/>
          <w:lang w:val="en-US"/>
        </w:rPr>
      </w:pPr>
    </w:p>
    <w:p w14:paraId="30064DE3" w14:textId="77777777" w:rsidR="00C96EF4" w:rsidRDefault="00C96EF4" w:rsidP="00E621B1">
      <w:pPr>
        <w:spacing w:line="360" w:lineRule="auto"/>
        <w:jc w:val="center"/>
        <w:rPr>
          <w:b/>
          <w:bCs/>
          <w:lang w:val="en-US"/>
        </w:rPr>
      </w:pPr>
    </w:p>
    <w:p w14:paraId="3B1E8834" w14:textId="77777777" w:rsidR="00C96EF4" w:rsidRDefault="00C96EF4" w:rsidP="00E621B1">
      <w:pPr>
        <w:spacing w:line="360" w:lineRule="auto"/>
        <w:jc w:val="center"/>
        <w:rPr>
          <w:b/>
          <w:bCs/>
          <w:lang w:val="en-US"/>
        </w:rPr>
      </w:pPr>
    </w:p>
    <w:p w14:paraId="6E9DBC66" w14:textId="77777777" w:rsidR="00C96EF4" w:rsidRDefault="00C96EF4" w:rsidP="00E621B1">
      <w:pPr>
        <w:spacing w:line="360" w:lineRule="auto"/>
        <w:jc w:val="center"/>
        <w:rPr>
          <w:b/>
          <w:bCs/>
          <w:lang w:val="en-US"/>
        </w:rPr>
      </w:pPr>
    </w:p>
    <w:p w14:paraId="34C7458A" w14:textId="77777777" w:rsidR="00C96EF4" w:rsidRDefault="00C96EF4" w:rsidP="00E621B1">
      <w:pPr>
        <w:spacing w:line="360" w:lineRule="auto"/>
        <w:jc w:val="center"/>
        <w:rPr>
          <w:b/>
          <w:bCs/>
          <w:lang w:val="en-US"/>
        </w:rPr>
      </w:pPr>
    </w:p>
    <w:p w14:paraId="7A23B660" w14:textId="77777777" w:rsidR="00C96EF4" w:rsidRDefault="00C96EF4" w:rsidP="00E621B1">
      <w:pPr>
        <w:spacing w:line="360" w:lineRule="auto"/>
        <w:jc w:val="center"/>
        <w:rPr>
          <w:b/>
          <w:bCs/>
          <w:lang w:val="en-US"/>
        </w:rPr>
      </w:pPr>
    </w:p>
    <w:p w14:paraId="1161D67F" w14:textId="77777777" w:rsidR="00C96EF4" w:rsidRDefault="00C96EF4" w:rsidP="00E621B1">
      <w:pPr>
        <w:spacing w:line="360" w:lineRule="auto"/>
        <w:jc w:val="center"/>
        <w:rPr>
          <w:b/>
          <w:bCs/>
          <w:lang w:val="en-US"/>
        </w:rPr>
      </w:pPr>
    </w:p>
    <w:p w14:paraId="3827D798" w14:textId="77777777" w:rsidR="00C96EF4" w:rsidRDefault="00C96EF4" w:rsidP="00E621B1">
      <w:pPr>
        <w:spacing w:line="360" w:lineRule="auto"/>
        <w:jc w:val="center"/>
        <w:rPr>
          <w:b/>
          <w:bCs/>
          <w:lang w:val="en-US"/>
        </w:rPr>
      </w:pPr>
    </w:p>
    <w:p w14:paraId="28BBB636" w14:textId="77777777" w:rsidR="00C96EF4" w:rsidRDefault="00C96EF4" w:rsidP="00E621B1">
      <w:pPr>
        <w:spacing w:line="360" w:lineRule="auto"/>
        <w:jc w:val="center"/>
        <w:rPr>
          <w:b/>
          <w:bCs/>
          <w:lang w:val="en-US"/>
        </w:rPr>
      </w:pPr>
    </w:p>
    <w:p w14:paraId="6742D88E" w14:textId="77777777" w:rsidR="00C96EF4" w:rsidRDefault="00C96EF4" w:rsidP="00E621B1">
      <w:pPr>
        <w:spacing w:line="360" w:lineRule="auto"/>
        <w:jc w:val="center"/>
        <w:rPr>
          <w:b/>
          <w:bCs/>
          <w:lang w:val="en-US"/>
        </w:rPr>
      </w:pPr>
    </w:p>
    <w:p w14:paraId="1EE65F0B" w14:textId="77777777" w:rsidR="00C96EF4" w:rsidRDefault="00C96EF4" w:rsidP="00E621B1">
      <w:pPr>
        <w:spacing w:line="360" w:lineRule="auto"/>
        <w:jc w:val="center"/>
        <w:rPr>
          <w:b/>
          <w:bCs/>
          <w:lang w:val="en-US"/>
        </w:rPr>
      </w:pPr>
    </w:p>
    <w:p w14:paraId="4CA5308E" w14:textId="77777777" w:rsidR="00C96EF4" w:rsidRDefault="00C96EF4" w:rsidP="00E621B1">
      <w:pPr>
        <w:spacing w:line="360" w:lineRule="auto"/>
        <w:jc w:val="center"/>
        <w:rPr>
          <w:b/>
          <w:bCs/>
          <w:lang w:val="en-US"/>
        </w:rPr>
      </w:pPr>
    </w:p>
    <w:p w14:paraId="78E51BC4" w14:textId="77777777" w:rsidR="00C96EF4" w:rsidRDefault="00C96EF4" w:rsidP="00E621B1">
      <w:pPr>
        <w:spacing w:line="360" w:lineRule="auto"/>
        <w:jc w:val="center"/>
        <w:rPr>
          <w:b/>
          <w:bCs/>
          <w:lang w:val="en-US"/>
        </w:rPr>
      </w:pPr>
    </w:p>
    <w:p w14:paraId="7AAE0F0A" w14:textId="77777777" w:rsidR="00C96EF4" w:rsidRDefault="00C96EF4" w:rsidP="00E621B1">
      <w:pPr>
        <w:spacing w:line="360" w:lineRule="auto"/>
        <w:jc w:val="center"/>
        <w:rPr>
          <w:b/>
          <w:bCs/>
          <w:lang w:val="en-US"/>
        </w:rPr>
      </w:pPr>
    </w:p>
    <w:p w14:paraId="1BD3E462" w14:textId="77777777" w:rsidR="00C96EF4" w:rsidRDefault="00C96EF4" w:rsidP="00E621B1">
      <w:pPr>
        <w:spacing w:line="360" w:lineRule="auto"/>
        <w:jc w:val="center"/>
        <w:rPr>
          <w:b/>
          <w:bCs/>
          <w:lang w:val="en-US"/>
        </w:rPr>
      </w:pPr>
    </w:p>
    <w:p w14:paraId="6D9152F5" w14:textId="77777777" w:rsidR="00C96EF4" w:rsidRDefault="00C96EF4" w:rsidP="00E621B1">
      <w:pPr>
        <w:spacing w:line="360" w:lineRule="auto"/>
        <w:jc w:val="center"/>
        <w:rPr>
          <w:b/>
          <w:bCs/>
          <w:lang w:val="en-US"/>
        </w:rPr>
      </w:pPr>
    </w:p>
    <w:p w14:paraId="5B5C26B9" w14:textId="77777777" w:rsidR="00C96EF4" w:rsidRDefault="00C96EF4" w:rsidP="00E621B1">
      <w:pPr>
        <w:spacing w:line="360" w:lineRule="auto"/>
        <w:jc w:val="center"/>
        <w:rPr>
          <w:b/>
          <w:bCs/>
          <w:lang w:val="en-US"/>
        </w:rPr>
      </w:pPr>
    </w:p>
    <w:p w14:paraId="206128DB" w14:textId="77777777" w:rsidR="00C96EF4" w:rsidRDefault="00C96EF4" w:rsidP="00E621B1">
      <w:pPr>
        <w:spacing w:line="360" w:lineRule="auto"/>
        <w:jc w:val="center"/>
        <w:rPr>
          <w:b/>
          <w:bCs/>
          <w:lang w:val="en-US"/>
        </w:rPr>
      </w:pPr>
    </w:p>
    <w:p w14:paraId="3CF1CF40" w14:textId="77777777" w:rsidR="00C96EF4" w:rsidRDefault="00C96EF4" w:rsidP="00E621B1">
      <w:pPr>
        <w:spacing w:line="360" w:lineRule="auto"/>
        <w:jc w:val="center"/>
        <w:rPr>
          <w:b/>
          <w:bCs/>
          <w:lang w:val="en-US"/>
        </w:rPr>
      </w:pPr>
    </w:p>
    <w:p w14:paraId="1686A539" w14:textId="77777777" w:rsidR="00C96EF4" w:rsidRDefault="00C96EF4" w:rsidP="00E621B1">
      <w:pPr>
        <w:spacing w:line="360" w:lineRule="auto"/>
        <w:jc w:val="center"/>
        <w:rPr>
          <w:b/>
          <w:bCs/>
          <w:lang w:val="en-US"/>
        </w:rPr>
      </w:pPr>
    </w:p>
    <w:p w14:paraId="4B37735E" w14:textId="77777777" w:rsidR="00C96EF4" w:rsidRDefault="00C96EF4" w:rsidP="00E621B1">
      <w:pPr>
        <w:spacing w:line="360" w:lineRule="auto"/>
        <w:jc w:val="center"/>
        <w:rPr>
          <w:b/>
          <w:bCs/>
          <w:lang w:val="en-US"/>
        </w:rPr>
      </w:pPr>
    </w:p>
    <w:p w14:paraId="3EE019D7" w14:textId="77777777" w:rsidR="00C96EF4" w:rsidRDefault="00C96EF4" w:rsidP="00E621B1">
      <w:pPr>
        <w:spacing w:line="360" w:lineRule="auto"/>
        <w:jc w:val="center"/>
        <w:rPr>
          <w:b/>
          <w:bCs/>
          <w:lang w:val="en-US"/>
        </w:rPr>
      </w:pPr>
    </w:p>
    <w:p w14:paraId="23A9D623" w14:textId="77777777" w:rsidR="00C96EF4" w:rsidRDefault="00C96EF4" w:rsidP="00E621B1">
      <w:pPr>
        <w:spacing w:line="360" w:lineRule="auto"/>
        <w:jc w:val="center"/>
        <w:rPr>
          <w:b/>
          <w:bCs/>
          <w:lang w:val="en-US"/>
        </w:rPr>
      </w:pPr>
    </w:p>
    <w:p w14:paraId="2C8DA36A" w14:textId="77777777" w:rsidR="00C96EF4" w:rsidRDefault="00C96EF4" w:rsidP="00E621B1">
      <w:pPr>
        <w:spacing w:line="360" w:lineRule="auto"/>
        <w:jc w:val="center"/>
        <w:rPr>
          <w:b/>
          <w:bCs/>
          <w:lang w:val="en-US"/>
        </w:rPr>
      </w:pPr>
    </w:p>
    <w:p w14:paraId="0EBC6249" w14:textId="77777777" w:rsidR="00AE0AD9" w:rsidRDefault="00AE0AD9" w:rsidP="005E7CBF">
      <w:pPr>
        <w:rPr>
          <w:b/>
          <w:bCs/>
          <w:sz w:val="20"/>
          <w:szCs w:val="20"/>
          <w:lang w:val="en-US"/>
        </w:rPr>
      </w:pPr>
    </w:p>
    <w:p w14:paraId="74A447C2" w14:textId="26686A22" w:rsidR="005E7CBF" w:rsidRPr="00DA684A" w:rsidRDefault="005E7CBF" w:rsidP="005E7CBF">
      <w:pPr>
        <w:rPr>
          <w:sz w:val="20"/>
          <w:szCs w:val="20"/>
          <w:lang w:val="en-US"/>
        </w:rPr>
      </w:pPr>
      <w:r w:rsidRPr="00DA684A">
        <w:rPr>
          <w:b/>
          <w:bCs/>
          <w:sz w:val="20"/>
          <w:szCs w:val="20"/>
          <w:lang w:val="en-US"/>
        </w:rPr>
        <w:lastRenderedPageBreak/>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F80A7A">
        <w:rPr>
          <w:sz w:val="20"/>
          <w:szCs w:val="20"/>
          <w:lang w:val="en-US"/>
        </w:rPr>
        <w:t>XXXXX</w:t>
      </w:r>
    </w:p>
    <w:p w14:paraId="5D61D2AA" w14:textId="700AC2B4" w:rsidR="005E7CBF" w:rsidRPr="00DA684A" w:rsidRDefault="005E7CBF" w:rsidP="005E7CBF">
      <w:pPr>
        <w:rPr>
          <w:sz w:val="20"/>
          <w:szCs w:val="20"/>
          <w:lang w:val="en-US"/>
        </w:rPr>
      </w:pPr>
      <w:r w:rsidRPr="00DA684A">
        <w:rPr>
          <w:b/>
          <w:bCs/>
          <w:sz w:val="20"/>
          <w:szCs w:val="20"/>
          <w:lang w:val="en-US"/>
        </w:rPr>
        <w:t>Characters:</w:t>
      </w:r>
      <w:r w:rsidRPr="00DA684A">
        <w:rPr>
          <w:sz w:val="20"/>
          <w:szCs w:val="20"/>
          <w:lang w:val="en-US"/>
        </w:rPr>
        <w:t xml:space="preserve"> </w:t>
      </w:r>
      <w:r w:rsidR="00DA684A">
        <w:rPr>
          <w:sz w:val="20"/>
          <w:szCs w:val="20"/>
          <w:lang w:val="en-US"/>
        </w:rPr>
        <w:t xml:space="preserve">  </w:t>
      </w:r>
      <w:r w:rsidR="0058026D">
        <w:rPr>
          <w:sz w:val="20"/>
          <w:szCs w:val="20"/>
          <w:lang w:val="en-US"/>
        </w:rPr>
        <w:t xml:space="preserve">  </w:t>
      </w:r>
      <w:r w:rsidR="00FF198A">
        <w:rPr>
          <w:sz w:val="20"/>
          <w:szCs w:val="20"/>
          <w:lang w:val="en-US"/>
        </w:rPr>
        <w:t>4.</w:t>
      </w:r>
      <w:r w:rsidR="00A54A31">
        <w:rPr>
          <w:sz w:val="20"/>
          <w:szCs w:val="20"/>
          <w:lang w:val="en-US"/>
        </w:rPr>
        <w:t xml:space="preserve">385 </w:t>
      </w:r>
      <w:r w:rsidRPr="00DA684A">
        <w:rPr>
          <w:sz w:val="20"/>
          <w:szCs w:val="20"/>
          <w:lang w:val="en-US"/>
        </w:rPr>
        <w:t>Characters including spaces</w:t>
      </w:r>
    </w:p>
    <w:p w14:paraId="5C4DB053" w14:textId="67DC77A3" w:rsidR="00881D0B" w:rsidRDefault="00881D0B" w:rsidP="005E7CBF">
      <w:pPr>
        <w:ind w:left="1415" w:hanging="1415"/>
        <w:rPr>
          <w:b/>
          <w:bCs/>
          <w:sz w:val="20"/>
          <w:szCs w:val="20"/>
          <w:lang w:val="en-US"/>
        </w:rPr>
      </w:pPr>
      <w:r>
        <w:rPr>
          <w:b/>
          <w:bCs/>
          <w:sz w:val="20"/>
          <w:szCs w:val="20"/>
          <w:lang w:val="en-US"/>
        </w:rPr>
        <w:t>Pictures:</w:t>
      </w:r>
      <w:r w:rsidR="00265600">
        <w:rPr>
          <w:b/>
          <w:bCs/>
          <w:sz w:val="20"/>
          <w:szCs w:val="20"/>
          <w:lang w:val="en-US"/>
        </w:rPr>
        <w:t xml:space="preserve">         </w:t>
      </w:r>
      <w:r w:rsidR="00265600" w:rsidRPr="00B146BA">
        <w:rPr>
          <w:sz w:val="20"/>
          <w:szCs w:val="20"/>
          <w:lang w:val="en-US"/>
        </w:rPr>
        <w:t xml:space="preserve"> </w:t>
      </w:r>
    </w:p>
    <w:p w14:paraId="17DE7232" w14:textId="1E952F8B" w:rsidR="005E7CBF" w:rsidRPr="009969A1" w:rsidRDefault="005E7CBF" w:rsidP="005E7CBF">
      <w:pPr>
        <w:ind w:left="1415" w:hanging="1415"/>
        <w:rPr>
          <w:lang w:val="en-US"/>
        </w:rPr>
      </w:pPr>
      <w:r w:rsidRPr="009969A1">
        <w:rPr>
          <w:lang w:val="en-US"/>
        </w:rPr>
        <w:tab/>
      </w:r>
    </w:p>
    <w:p w14:paraId="4BCFA082" w14:textId="77777777" w:rsidR="005E7CBF" w:rsidRPr="00DA684A" w:rsidRDefault="005E7CBF" w:rsidP="005E7CBF">
      <w:pPr>
        <w:spacing w:after="180" w:line="312" w:lineRule="auto"/>
        <w:rPr>
          <w:b/>
          <w:kern w:val="24"/>
          <w:sz w:val="20"/>
          <w:szCs w:val="20"/>
          <w:lang w:val="en-US"/>
        </w:rPr>
      </w:pPr>
      <w:r w:rsidRPr="00DA684A">
        <w:rPr>
          <w:b/>
          <w:kern w:val="24"/>
          <w:sz w:val="20"/>
          <w:szCs w:val="20"/>
          <w:lang w:val="en-US"/>
        </w:rPr>
        <w:t>EPG – Smarter Connected Logistics</w:t>
      </w:r>
    </w:p>
    <w:p w14:paraId="515FC322" w14:textId="593AE5FE" w:rsidR="005E7CBF" w:rsidRDefault="005E7CBF" w:rsidP="0058026D">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7911BC80" w14:textId="77777777" w:rsidR="00F82C74" w:rsidRDefault="00F82C74" w:rsidP="00F82C74">
      <w:pPr>
        <w:pStyle w:val="BoilerPlate"/>
        <w:rPr>
          <w:kern w:val="24"/>
          <w:lang w:val="en-US"/>
        </w:rPr>
      </w:pPr>
    </w:p>
    <w:p w14:paraId="1D2188BB" w14:textId="77777777" w:rsidR="00DA684A" w:rsidRPr="00DA684A" w:rsidRDefault="00DA684A" w:rsidP="00DA684A">
      <w:pPr>
        <w:pStyle w:val="BoilerPlate"/>
        <w:rPr>
          <w:kern w:val="24"/>
          <w:lang w:val="en-US"/>
        </w:rPr>
      </w:pPr>
    </w:p>
    <w:p w14:paraId="61CDCA63" w14:textId="77777777" w:rsidR="005E7CBF" w:rsidRPr="00DA684A" w:rsidRDefault="005E7CBF" w:rsidP="005E7CBF">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4B4E54" w:rsidRDefault="005E7CBF" w:rsidP="005E7CBF">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14:paraId="02E64F9A" w14:textId="77777777" w:rsidR="005E7CBF" w:rsidRPr="004B4E54" w:rsidRDefault="005E7CBF" w:rsidP="005E7CBF">
      <w:pPr>
        <w:spacing w:line="360" w:lineRule="auto"/>
        <w:rPr>
          <w:kern w:val="24"/>
          <w:sz w:val="20"/>
          <w:szCs w:val="20"/>
          <w:lang w:val="de-DE"/>
        </w:rPr>
      </w:pPr>
      <w:r w:rsidRPr="004B4E54">
        <w:rPr>
          <w:kern w:val="24"/>
          <w:sz w:val="20"/>
          <w:szCs w:val="20"/>
          <w:lang w:val="de-DE"/>
        </w:rPr>
        <w:t>Alte Römerstraße 3 • D-56154 Boppard-Buchholz</w:t>
      </w:r>
    </w:p>
    <w:p w14:paraId="588874CD" w14:textId="77777777" w:rsidR="005E7CBF" w:rsidRPr="00964E2E" w:rsidRDefault="005E7CBF" w:rsidP="005E7CBF">
      <w:pPr>
        <w:spacing w:line="360" w:lineRule="auto"/>
        <w:rPr>
          <w:kern w:val="24"/>
          <w:sz w:val="20"/>
          <w:szCs w:val="20"/>
          <w:lang w:val="fr-FR"/>
        </w:rPr>
      </w:pPr>
      <w:r w:rsidRPr="00964E2E">
        <w:rPr>
          <w:kern w:val="24"/>
          <w:sz w:val="20"/>
          <w:szCs w:val="20"/>
          <w:lang w:val="fr-FR"/>
        </w:rPr>
        <w:t>Tel.: (+49) 67 42-87 27 0 • Fax: (+49) 67 42-87 27 50</w:t>
      </w:r>
    </w:p>
    <w:p w14:paraId="05F5BC9D" w14:textId="77777777" w:rsidR="005E7CBF" w:rsidRPr="00DA684A" w:rsidRDefault="005E7CBF" w:rsidP="005E7CBF">
      <w:pPr>
        <w:spacing w:line="360" w:lineRule="auto"/>
        <w:rPr>
          <w:kern w:val="24"/>
          <w:sz w:val="20"/>
          <w:szCs w:val="20"/>
          <w:lang w:val="fr-FR"/>
        </w:rPr>
      </w:pPr>
      <w:r w:rsidRPr="00DA684A">
        <w:rPr>
          <w:kern w:val="24"/>
          <w:sz w:val="20"/>
          <w:szCs w:val="20"/>
          <w:lang w:val="fr-FR"/>
        </w:rPr>
        <w:t>E-Mail: presse@epg.com • Internet: www.epg.com</w:t>
      </w:r>
    </w:p>
    <w:p w14:paraId="3F5178E0" w14:textId="77777777" w:rsidR="005E7CBF" w:rsidRPr="00DA684A" w:rsidRDefault="005E7CBF" w:rsidP="005E7CBF">
      <w:pPr>
        <w:suppressLineNumbers/>
        <w:spacing w:line="360" w:lineRule="auto"/>
        <w:ind w:right="-1"/>
        <w:rPr>
          <w:kern w:val="24"/>
          <w:sz w:val="20"/>
          <w:szCs w:val="20"/>
          <w:lang w:val="fr-FR"/>
        </w:rPr>
      </w:pPr>
    </w:p>
    <w:p w14:paraId="3396F8CD" w14:textId="77777777" w:rsidR="005E7CBF" w:rsidRPr="00DA684A" w:rsidRDefault="005E7CBF" w:rsidP="005E7CBF">
      <w:pPr>
        <w:keepNext/>
        <w:suppressLineNumbers/>
        <w:spacing w:line="360" w:lineRule="auto"/>
        <w:ind w:right="-1"/>
        <w:outlineLvl w:val="2"/>
        <w:rPr>
          <w:b/>
          <w:sz w:val="20"/>
          <w:szCs w:val="20"/>
          <w:lang w:val="fr-FR"/>
        </w:rPr>
      </w:pPr>
      <w:proofErr w:type="spellStart"/>
      <w:r w:rsidRPr="00DA684A">
        <w:rPr>
          <w:b/>
          <w:sz w:val="20"/>
          <w:szCs w:val="20"/>
          <w:lang w:val="fr-FR"/>
        </w:rPr>
        <w:t>Press</w:t>
      </w:r>
      <w:proofErr w:type="spellEnd"/>
      <w:r w:rsidRPr="00DA684A">
        <w:rPr>
          <w:b/>
          <w:sz w:val="20"/>
          <w:szCs w:val="20"/>
          <w:lang w:val="fr-FR"/>
        </w:rPr>
        <w:t xml:space="preserve"> Contact</w:t>
      </w:r>
    </w:p>
    <w:p w14:paraId="41D398A1" w14:textId="77777777" w:rsidR="005E7CBF" w:rsidRPr="00AE0AD9" w:rsidRDefault="005E7CBF" w:rsidP="005E7CBF">
      <w:pPr>
        <w:spacing w:line="360" w:lineRule="auto"/>
        <w:rPr>
          <w:kern w:val="24"/>
          <w:sz w:val="20"/>
          <w:szCs w:val="20"/>
          <w:lang w:val="fr-FR"/>
        </w:rPr>
      </w:pPr>
      <w:r w:rsidRPr="00AE0AD9">
        <w:rPr>
          <w:kern w:val="24"/>
          <w:sz w:val="20"/>
          <w:szCs w:val="20"/>
          <w:lang w:val="fr-FR"/>
        </w:rPr>
        <w:t>Thor Riemschneider • BFOUND GmbH</w:t>
      </w:r>
    </w:p>
    <w:p w14:paraId="6D932F41" w14:textId="77777777" w:rsidR="005E7CBF" w:rsidRPr="00AE0AD9" w:rsidRDefault="005E7CBF" w:rsidP="005E7CBF">
      <w:pPr>
        <w:spacing w:line="360" w:lineRule="auto"/>
        <w:rPr>
          <w:kern w:val="24"/>
          <w:sz w:val="20"/>
          <w:szCs w:val="20"/>
          <w:lang w:val="fr-FR"/>
        </w:rPr>
      </w:pPr>
      <w:r w:rsidRPr="00AE0AD9">
        <w:rPr>
          <w:kern w:val="24"/>
          <w:sz w:val="20"/>
          <w:szCs w:val="20"/>
          <w:lang w:val="fr-FR"/>
        </w:rPr>
        <w:t xml:space="preserve">Alte </w:t>
      </w:r>
      <w:proofErr w:type="spellStart"/>
      <w:r w:rsidRPr="00AE0AD9">
        <w:rPr>
          <w:kern w:val="24"/>
          <w:sz w:val="20"/>
          <w:szCs w:val="20"/>
          <w:lang w:val="fr-FR"/>
        </w:rPr>
        <w:t>Römerstraße</w:t>
      </w:r>
      <w:proofErr w:type="spellEnd"/>
      <w:r w:rsidRPr="00AE0AD9">
        <w:rPr>
          <w:kern w:val="24"/>
          <w:sz w:val="20"/>
          <w:szCs w:val="20"/>
          <w:lang w:val="fr-FR"/>
        </w:rPr>
        <w:t xml:space="preserve"> 3 • D-56154 Boppard-Buchholz</w:t>
      </w:r>
    </w:p>
    <w:p w14:paraId="4288B77D" w14:textId="77777777" w:rsidR="005E7CBF" w:rsidRPr="009D396C" w:rsidRDefault="005E7CBF" w:rsidP="005E7CBF">
      <w:pPr>
        <w:spacing w:line="360" w:lineRule="auto"/>
        <w:rPr>
          <w:kern w:val="24"/>
          <w:sz w:val="20"/>
          <w:szCs w:val="20"/>
          <w:lang w:val="de-DE"/>
        </w:rPr>
      </w:pPr>
      <w:r w:rsidRPr="009D396C">
        <w:rPr>
          <w:kern w:val="24"/>
          <w:sz w:val="20"/>
          <w:szCs w:val="20"/>
          <w:lang w:val="de-DE"/>
        </w:rPr>
        <w:t>Tel.: (+49) 67 42-87 27 50 00 • Fax: (+49) 67 42-87 27 50</w:t>
      </w:r>
    </w:p>
    <w:p w14:paraId="11F41F63" w14:textId="77777777" w:rsidR="005E7CBF" w:rsidRPr="009D396C" w:rsidRDefault="005E7CBF" w:rsidP="005E7CBF">
      <w:pPr>
        <w:pStyle w:val="BoilerPlate"/>
        <w:jc w:val="both"/>
        <w:rPr>
          <w:lang w:val="de-DE"/>
        </w:rPr>
      </w:pPr>
      <w:r w:rsidRPr="009D396C">
        <w:rPr>
          <w:kern w:val="24"/>
          <w:lang w:val="de-DE"/>
        </w:rPr>
        <w:t>E-Mail: thor.riemschneider@bfound.com • Internet: www.bfound.com</w:t>
      </w:r>
    </w:p>
    <w:p w14:paraId="39FCEE6C" w14:textId="7622B419" w:rsidR="00EF63AF" w:rsidRPr="00DC1B31" w:rsidRDefault="00EF63AF" w:rsidP="00AD243B">
      <w:pPr>
        <w:pStyle w:val="BoilerPlate"/>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884AD" w14:textId="77777777" w:rsidR="00E43482" w:rsidRDefault="00E43482" w:rsidP="008205FF">
      <w:r>
        <w:separator/>
      </w:r>
    </w:p>
  </w:endnote>
  <w:endnote w:type="continuationSeparator" w:id="0">
    <w:p w14:paraId="4960BF78" w14:textId="77777777" w:rsidR="00E43482" w:rsidRDefault="00E43482" w:rsidP="008205FF">
      <w:r>
        <w:continuationSeparator/>
      </w:r>
    </w:p>
  </w:endnote>
  <w:endnote w:type="continuationNotice" w:id="1">
    <w:p w14:paraId="17182745" w14:textId="77777777" w:rsidR="00E43482" w:rsidRDefault="00E43482"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5CFD1" w14:textId="77777777" w:rsidR="00E43482" w:rsidRDefault="00E43482" w:rsidP="008205FF">
      <w:r>
        <w:separator/>
      </w:r>
    </w:p>
  </w:footnote>
  <w:footnote w:type="continuationSeparator" w:id="0">
    <w:p w14:paraId="30AE56C3" w14:textId="77777777" w:rsidR="00E43482" w:rsidRDefault="00E43482" w:rsidP="008205FF">
      <w:r>
        <w:continuationSeparator/>
      </w:r>
    </w:p>
  </w:footnote>
  <w:footnote w:type="continuationNotice" w:id="1">
    <w:p w14:paraId="50CB7143" w14:textId="77777777" w:rsidR="00E43482" w:rsidRDefault="00E43482"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01E"/>
    <w:rsid w:val="00002ACD"/>
    <w:rsid w:val="00003216"/>
    <w:rsid w:val="00003C20"/>
    <w:rsid w:val="00004E66"/>
    <w:rsid w:val="000052EE"/>
    <w:rsid w:val="00005A8C"/>
    <w:rsid w:val="00007EFE"/>
    <w:rsid w:val="00010118"/>
    <w:rsid w:val="00011E2D"/>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D76"/>
    <w:rsid w:val="000361E4"/>
    <w:rsid w:val="000372A4"/>
    <w:rsid w:val="00037E7D"/>
    <w:rsid w:val="000402E2"/>
    <w:rsid w:val="00040729"/>
    <w:rsid w:val="00040CF8"/>
    <w:rsid w:val="000435D5"/>
    <w:rsid w:val="00045B70"/>
    <w:rsid w:val="0004666C"/>
    <w:rsid w:val="00050434"/>
    <w:rsid w:val="00051C91"/>
    <w:rsid w:val="000562B9"/>
    <w:rsid w:val="00063480"/>
    <w:rsid w:val="0006571B"/>
    <w:rsid w:val="00066F6E"/>
    <w:rsid w:val="0007099F"/>
    <w:rsid w:val="00070ED3"/>
    <w:rsid w:val="00071202"/>
    <w:rsid w:val="0007257F"/>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5B70"/>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47AE"/>
    <w:rsid w:val="000C5710"/>
    <w:rsid w:val="000C7891"/>
    <w:rsid w:val="000C7E0E"/>
    <w:rsid w:val="000D020F"/>
    <w:rsid w:val="000D07C3"/>
    <w:rsid w:val="000D0E93"/>
    <w:rsid w:val="000D2894"/>
    <w:rsid w:val="000D3B45"/>
    <w:rsid w:val="000D4B4C"/>
    <w:rsid w:val="000D59BF"/>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6F63"/>
    <w:rsid w:val="001002D2"/>
    <w:rsid w:val="001024B8"/>
    <w:rsid w:val="00102AB7"/>
    <w:rsid w:val="00103899"/>
    <w:rsid w:val="00105E01"/>
    <w:rsid w:val="00106D19"/>
    <w:rsid w:val="001079EB"/>
    <w:rsid w:val="00110324"/>
    <w:rsid w:val="0011167E"/>
    <w:rsid w:val="00113234"/>
    <w:rsid w:val="00113661"/>
    <w:rsid w:val="00113A6D"/>
    <w:rsid w:val="001149D4"/>
    <w:rsid w:val="00116547"/>
    <w:rsid w:val="001165DD"/>
    <w:rsid w:val="00117F54"/>
    <w:rsid w:val="00120844"/>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618FA"/>
    <w:rsid w:val="00162953"/>
    <w:rsid w:val="00163132"/>
    <w:rsid w:val="00163CB4"/>
    <w:rsid w:val="00164A6C"/>
    <w:rsid w:val="0016744E"/>
    <w:rsid w:val="0016746D"/>
    <w:rsid w:val="00167D92"/>
    <w:rsid w:val="00167FBC"/>
    <w:rsid w:val="00170BAD"/>
    <w:rsid w:val="001740A4"/>
    <w:rsid w:val="00175702"/>
    <w:rsid w:val="00176852"/>
    <w:rsid w:val="001838B1"/>
    <w:rsid w:val="00183C18"/>
    <w:rsid w:val="0018504A"/>
    <w:rsid w:val="001865DD"/>
    <w:rsid w:val="00187501"/>
    <w:rsid w:val="0019011A"/>
    <w:rsid w:val="001901AB"/>
    <w:rsid w:val="001911C2"/>
    <w:rsid w:val="00192CD0"/>
    <w:rsid w:val="00193B8F"/>
    <w:rsid w:val="001957BD"/>
    <w:rsid w:val="00195CCD"/>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6D4F"/>
    <w:rsid w:val="00216F61"/>
    <w:rsid w:val="00220654"/>
    <w:rsid w:val="00220801"/>
    <w:rsid w:val="002208E8"/>
    <w:rsid w:val="00220AD7"/>
    <w:rsid w:val="00221308"/>
    <w:rsid w:val="00222965"/>
    <w:rsid w:val="002232AF"/>
    <w:rsid w:val="002235BF"/>
    <w:rsid w:val="00223624"/>
    <w:rsid w:val="0022582A"/>
    <w:rsid w:val="00225DE3"/>
    <w:rsid w:val="0022799B"/>
    <w:rsid w:val="002303FE"/>
    <w:rsid w:val="00230B95"/>
    <w:rsid w:val="0023244F"/>
    <w:rsid w:val="002344E3"/>
    <w:rsid w:val="00234AAA"/>
    <w:rsid w:val="0023525C"/>
    <w:rsid w:val="00235AF3"/>
    <w:rsid w:val="00241DCE"/>
    <w:rsid w:val="00246CAB"/>
    <w:rsid w:val="00247B16"/>
    <w:rsid w:val="00253073"/>
    <w:rsid w:val="00257032"/>
    <w:rsid w:val="00257A52"/>
    <w:rsid w:val="00260DAE"/>
    <w:rsid w:val="00261053"/>
    <w:rsid w:val="002628E0"/>
    <w:rsid w:val="00263180"/>
    <w:rsid w:val="0026489C"/>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2607"/>
    <w:rsid w:val="002A3979"/>
    <w:rsid w:val="002A411B"/>
    <w:rsid w:val="002A4179"/>
    <w:rsid w:val="002A6DEE"/>
    <w:rsid w:val="002A7554"/>
    <w:rsid w:val="002B20DB"/>
    <w:rsid w:val="002B2569"/>
    <w:rsid w:val="002B2747"/>
    <w:rsid w:val="002B35CA"/>
    <w:rsid w:val="002B3826"/>
    <w:rsid w:val="002B4532"/>
    <w:rsid w:val="002B608D"/>
    <w:rsid w:val="002B6651"/>
    <w:rsid w:val="002B7A46"/>
    <w:rsid w:val="002B7F94"/>
    <w:rsid w:val="002C1E89"/>
    <w:rsid w:val="002C2792"/>
    <w:rsid w:val="002C3418"/>
    <w:rsid w:val="002C366D"/>
    <w:rsid w:val="002C4D40"/>
    <w:rsid w:val="002C5A76"/>
    <w:rsid w:val="002C76E6"/>
    <w:rsid w:val="002C7C68"/>
    <w:rsid w:val="002E1E5E"/>
    <w:rsid w:val="002E2022"/>
    <w:rsid w:val="002E4E74"/>
    <w:rsid w:val="002E5EBD"/>
    <w:rsid w:val="002E68B1"/>
    <w:rsid w:val="002E7288"/>
    <w:rsid w:val="002E77E0"/>
    <w:rsid w:val="002F080B"/>
    <w:rsid w:val="002F0B2E"/>
    <w:rsid w:val="002F3CDE"/>
    <w:rsid w:val="002F50BF"/>
    <w:rsid w:val="002F558E"/>
    <w:rsid w:val="002F584D"/>
    <w:rsid w:val="003012B9"/>
    <w:rsid w:val="00301C66"/>
    <w:rsid w:val="00303529"/>
    <w:rsid w:val="0030446C"/>
    <w:rsid w:val="00304C46"/>
    <w:rsid w:val="003051BA"/>
    <w:rsid w:val="00305A76"/>
    <w:rsid w:val="00305F30"/>
    <w:rsid w:val="00307848"/>
    <w:rsid w:val="0031116B"/>
    <w:rsid w:val="0031151A"/>
    <w:rsid w:val="003117E9"/>
    <w:rsid w:val="00311A74"/>
    <w:rsid w:val="00312B71"/>
    <w:rsid w:val="00314D19"/>
    <w:rsid w:val="00315112"/>
    <w:rsid w:val="00315DED"/>
    <w:rsid w:val="0031795E"/>
    <w:rsid w:val="00320581"/>
    <w:rsid w:val="00321DFF"/>
    <w:rsid w:val="0032210B"/>
    <w:rsid w:val="00324251"/>
    <w:rsid w:val="0032585C"/>
    <w:rsid w:val="00326F3D"/>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7569"/>
    <w:rsid w:val="00347812"/>
    <w:rsid w:val="00351B87"/>
    <w:rsid w:val="003527A9"/>
    <w:rsid w:val="00354F63"/>
    <w:rsid w:val="003560A4"/>
    <w:rsid w:val="00356D03"/>
    <w:rsid w:val="0036058A"/>
    <w:rsid w:val="003608F5"/>
    <w:rsid w:val="0036121A"/>
    <w:rsid w:val="003612D5"/>
    <w:rsid w:val="003614A4"/>
    <w:rsid w:val="00361EBC"/>
    <w:rsid w:val="00362658"/>
    <w:rsid w:val="00362F98"/>
    <w:rsid w:val="00363F96"/>
    <w:rsid w:val="00365E59"/>
    <w:rsid w:val="00370502"/>
    <w:rsid w:val="00371EEF"/>
    <w:rsid w:val="003726D2"/>
    <w:rsid w:val="00372F17"/>
    <w:rsid w:val="00373839"/>
    <w:rsid w:val="003744FC"/>
    <w:rsid w:val="003760D2"/>
    <w:rsid w:val="00376203"/>
    <w:rsid w:val="00376EB3"/>
    <w:rsid w:val="00377F90"/>
    <w:rsid w:val="003802DA"/>
    <w:rsid w:val="0038042D"/>
    <w:rsid w:val="00380742"/>
    <w:rsid w:val="0038151B"/>
    <w:rsid w:val="00381E6E"/>
    <w:rsid w:val="00382B1E"/>
    <w:rsid w:val="00383B43"/>
    <w:rsid w:val="00383D63"/>
    <w:rsid w:val="00384C84"/>
    <w:rsid w:val="00385B4E"/>
    <w:rsid w:val="00386141"/>
    <w:rsid w:val="00386923"/>
    <w:rsid w:val="0039260B"/>
    <w:rsid w:val="003949B5"/>
    <w:rsid w:val="00396CF1"/>
    <w:rsid w:val="0039701B"/>
    <w:rsid w:val="003978AA"/>
    <w:rsid w:val="00397949"/>
    <w:rsid w:val="00397CE3"/>
    <w:rsid w:val="00397D33"/>
    <w:rsid w:val="003A36AE"/>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D2085"/>
    <w:rsid w:val="003D2158"/>
    <w:rsid w:val="003D484D"/>
    <w:rsid w:val="003D4B88"/>
    <w:rsid w:val="003D51B3"/>
    <w:rsid w:val="003E367B"/>
    <w:rsid w:val="003F035E"/>
    <w:rsid w:val="003F09EC"/>
    <w:rsid w:val="003F0FA1"/>
    <w:rsid w:val="003F2F76"/>
    <w:rsid w:val="003F4D36"/>
    <w:rsid w:val="003F58D6"/>
    <w:rsid w:val="003F6B6F"/>
    <w:rsid w:val="004028DA"/>
    <w:rsid w:val="00403A56"/>
    <w:rsid w:val="00405C88"/>
    <w:rsid w:val="004128CA"/>
    <w:rsid w:val="00412F7D"/>
    <w:rsid w:val="004209B3"/>
    <w:rsid w:val="00420BAC"/>
    <w:rsid w:val="00422B8E"/>
    <w:rsid w:val="004239EA"/>
    <w:rsid w:val="00423B19"/>
    <w:rsid w:val="00424D7A"/>
    <w:rsid w:val="00426822"/>
    <w:rsid w:val="00427456"/>
    <w:rsid w:val="00427DB5"/>
    <w:rsid w:val="00427F83"/>
    <w:rsid w:val="00431283"/>
    <w:rsid w:val="0043377E"/>
    <w:rsid w:val="00434B3C"/>
    <w:rsid w:val="004370D7"/>
    <w:rsid w:val="00440C8B"/>
    <w:rsid w:val="004421D3"/>
    <w:rsid w:val="00442434"/>
    <w:rsid w:val="00444AB2"/>
    <w:rsid w:val="00444F20"/>
    <w:rsid w:val="004459F2"/>
    <w:rsid w:val="00446629"/>
    <w:rsid w:val="00446C40"/>
    <w:rsid w:val="00447F1C"/>
    <w:rsid w:val="00451634"/>
    <w:rsid w:val="0045277E"/>
    <w:rsid w:val="00455585"/>
    <w:rsid w:val="00456790"/>
    <w:rsid w:val="00457FED"/>
    <w:rsid w:val="004617F9"/>
    <w:rsid w:val="00462CE4"/>
    <w:rsid w:val="00462D0B"/>
    <w:rsid w:val="0046435D"/>
    <w:rsid w:val="00464FAA"/>
    <w:rsid w:val="00465A52"/>
    <w:rsid w:val="004660D0"/>
    <w:rsid w:val="00466684"/>
    <w:rsid w:val="0046763F"/>
    <w:rsid w:val="00472887"/>
    <w:rsid w:val="004737C4"/>
    <w:rsid w:val="00473C79"/>
    <w:rsid w:val="0047484D"/>
    <w:rsid w:val="00474962"/>
    <w:rsid w:val="00474FB4"/>
    <w:rsid w:val="0047510A"/>
    <w:rsid w:val="0047782A"/>
    <w:rsid w:val="00481426"/>
    <w:rsid w:val="004818E6"/>
    <w:rsid w:val="00482F74"/>
    <w:rsid w:val="00483A6E"/>
    <w:rsid w:val="00483D3C"/>
    <w:rsid w:val="00484294"/>
    <w:rsid w:val="004868F0"/>
    <w:rsid w:val="004873E6"/>
    <w:rsid w:val="00487463"/>
    <w:rsid w:val="004879FC"/>
    <w:rsid w:val="00487D59"/>
    <w:rsid w:val="004902B7"/>
    <w:rsid w:val="00493655"/>
    <w:rsid w:val="00494230"/>
    <w:rsid w:val="004943EF"/>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3604"/>
    <w:rsid w:val="004C4C18"/>
    <w:rsid w:val="004C62EF"/>
    <w:rsid w:val="004C6EE3"/>
    <w:rsid w:val="004C7169"/>
    <w:rsid w:val="004C74F1"/>
    <w:rsid w:val="004C7DBF"/>
    <w:rsid w:val="004D0EC6"/>
    <w:rsid w:val="004D1CE2"/>
    <w:rsid w:val="004D37E8"/>
    <w:rsid w:val="004D4B40"/>
    <w:rsid w:val="004D4F30"/>
    <w:rsid w:val="004D657F"/>
    <w:rsid w:val="004D7096"/>
    <w:rsid w:val="004E1103"/>
    <w:rsid w:val="004E1301"/>
    <w:rsid w:val="004E3DA0"/>
    <w:rsid w:val="004E50D0"/>
    <w:rsid w:val="004E5D97"/>
    <w:rsid w:val="004E5F05"/>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121C4"/>
    <w:rsid w:val="0051336C"/>
    <w:rsid w:val="005145AA"/>
    <w:rsid w:val="005158BC"/>
    <w:rsid w:val="00515A6B"/>
    <w:rsid w:val="00517E83"/>
    <w:rsid w:val="00522D62"/>
    <w:rsid w:val="00523014"/>
    <w:rsid w:val="00523086"/>
    <w:rsid w:val="00524FA8"/>
    <w:rsid w:val="00526EF7"/>
    <w:rsid w:val="00527575"/>
    <w:rsid w:val="00530468"/>
    <w:rsid w:val="00531C57"/>
    <w:rsid w:val="00532401"/>
    <w:rsid w:val="0053618A"/>
    <w:rsid w:val="0053762E"/>
    <w:rsid w:val="005407AA"/>
    <w:rsid w:val="005412EA"/>
    <w:rsid w:val="00541644"/>
    <w:rsid w:val="0054218D"/>
    <w:rsid w:val="0054324D"/>
    <w:rsid w:val="00544731"/>
    <w:rsid w:val="00544A56"/>
    <w:rsid w:val="00546086"/>
    <w:rsid w:val="00546356"/>
    <w:rsid w:val="005469A5"/>
    <w:rsid w:val="00546A35"/>
    <w:rsid w:val="00546BB2"/>
    <w:rsid w:val="00550C73"/>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C4"/>
    <w:rsid w:val="00582C85"/>
    <w:rsid w:val="00582FBE"/>
    <w:rsid w:val="00583C3C"/>
    <w:rsid w:val="005849D8"/>
    <w:rsid w:val="00585B3D"/>
    <w:rsid w:val="00591B1F"/>
    <w:rsid w:val="00591D08"/>
    <w:rsid w:val="00591E69"/>
    <w:rsid w:val="0059367E"/>
    <w:rsid w:val="00594BBB"/>
    <w:rsid w:val="00594FDE"/>
    <w:rsid w:val="00597C12"/>
    <w:rsid w:val="005A0072"/>
    <w:rsid w:val="005A1415"/>
    <w:rsid w:val="005A1FB0"/>
    <w:rsid w:val="005A5E26"/>
    <w:rsid w:val="005A7164"/>
    <w:rsid w:val="005A71B8"/>
    <w:rsid w:val="005A75E1"/>
    <w:rsid w:val="005B0202"/>
    <w:rsid w:val="005B153E"/>
    <w:rsid w:val="005B2FE1"/>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6C5B"/>
    <w:rsid w:val="006005D3"/>
    <w:rsid w:val="006015AA"/>
    <w:rsid w:val="00604B50"/>
    <w:rsid w:val="006063D3"/>
    <w:rsid w:val="00607C92"/>
    <w:rsid w:val="00614C19"/>
    <w:rsid w:val="00615DE7"/>
    <w:rsid w:val="00616797"/>
    <w:rsid w:val="006177A8"/>
    <w:rsid w:val="0062074E"/>
    <w:rsid w:val="00621404"/>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FD"/>
    <w:rsid w:val="0065213F"/>
    <w:rsid w:val="00654B76"/>
    <w:rsid w:val="00656603"/>
    <w:rsid w:val="00660498"/>
    <w:rsid w:val="00660D8F"/>
    <w:rsid w:val="00661864"/>
    <w:rsid w:val="00661DD5"/>
    <w:rsid w:val="006622B8"/>
    <w:rsid w:val="006629DA"/>
    <w:rsid w:val="00664415"/>
    <w:rsid w:val="00667EE2"/>
    <w:rsid w:val="00670B02"/>
    <w:rsid w:val="00670B6A"/>
    <w:rsid w:val="00670C49"/>
    <w:rsid w:val="006718BD"/>
    <w:rsid w:val="00672F6F"/>
    <w:rsid w:val="00673C10"/>
    <w:rsid w:val="00674224"/>
    <w:rsid w:val="006758A1"/>
    <w:rsid w:val="00676423"/>
    <w:rsid w:val="0067767F"/>
    <w:rsid w:val="00677DDB"/>
    <w:rsid w:val="006805F6"/>
    <w:rsid w:val="00680F49"/>
    <w:rsid w:val="006825B6"/>
    <w:rsid w:val="006836E9"/>
    <w:rsid w:val="00685B6E"/>
    <w:rsid w:val="00685FC9"/>
    <w:rsid w:val="006908C8"/>
    <w:rsid w:val="00691C06"/>
    <w:rsid w:val="00691C78"/>
    <w:rsid w:val="006945C6"/>
    <w:rsid w:val="00696667"/>
    <w:rsid w:val="006976BA"/>
    <w:rsid w:val="006A04F1"/>
    <w:rsid w:val="006A1CBF"/>
    <w:rsid w:val="006A1F6C"/>
    <w:rsid w:val="006A6FCA"/>
    <w:rsid w:val="006A716E"/>
    <w:rsid w:val="006B125F"/>
    <w:rsid w:val="006B20AB"/>
    <w:rsid w:val="006B2537"/>
    <w:rsid w:val="006B463A"/>
    <w:rsid w:val="006B4DFB"/>
    <w:rsid w:val="006B725E"/>
    <w:rsid w:val="006B7ACE"/>
    <w:rsid w:val="006C069A"/>
    <w:rsid w:val="006C1107"/>
    <w:rsid w:val="006C3C64"/>
    <w:rsid w:val="006C6046"/>
    <w:rsid w:val="006C6DA7"/>
    <w:rsid w:val="006C708B"/>
    <w:rsid w:val="006D2970"/>
    <w:rsid w:val="006D2B9D"/>
    <w:rsid w:val="006D69AF"/>
    <w:rsid w:val="006E075D"/>
    <w:rsid w:val="006E10DB"/>
    <w:rsid w:val="006E122B"/>
    <w:rsid w:val="006E320F"/>
    <w:rsid w:val="006E5BD3"/>
    <w:rsid w:val="006F0A88"/>
    <w:rsid w:val="006F27F6"/>
    <w:rsid w:val="006F31F8"/>
    <w:rsid w:val="006F41C6"/>
    <w:rsid w:val="00702A17"/>
    <w:rsid w:val="007042BD"/>
    <w:rsid w:val="00704A5C"/>
    <w:rsid w:val="00707113"/>
    <w:rsid w:val="00711E3E"/>
    <w:rsid w:val="0071372C"/>
    <w:rsid w:val="007139FA"/>
    <w:rsid w:val="00714FC2"/>
    <w:rsid w:val="0071582E"/>
    <w:rsid w:val="00715D03"/>
    <w:rsid w:val="0071673A"/>
    <w:rsid w:val="00716BAD"/>
    <w:rsid w:val="00721CB0"/>
    <w:rsid w:val="00722C0F"/>
    <w:rsid w:val="00726365"/>
    <w:rsid w:val="007275E0"/>
    <w:rsid w:val="00727E7F"/>
    <w:rsid w:val="00734BCB"/>
    <w:rsid w:val="0073529F"/>
    <w:rsid w:val="0073621E"/>
    <w:rsid w:val="0073786F"/>
    <w:rsid w:val="00740063"/>
    <w:rsid w:val="00741180"/>
    <w:rsid w:val="00743055"/>
    <w:rsid w:val="0074306A"/>
    <w:rsid w:val="00743605"/>
    <w:rsid w:val="007506C0"/>
    <w:rsid w:val="00750CE8"/>
    <w:rsid w:val="007515D0"/>
    <w:rsid w:val="00752365"/>
    <w:rsid w:val="0075386F"/>
    <w:rsid w:val="00753937"/>
    <w:rsid w:val="007549DD"/>
    <w:rsid w:val="00754CBC"/>
    <w:rsid w:val="007615AE"/>
    <w:rsid w:val="007620C6"/>
    <w:rsid w:val="0076230F"/>
    <w:rsid w:val="00763150"/>
    <w:rsid w:val="00763B7A"/>
    <w:rsid w:val="0076572B"/>
    <w:rsid w:val="00766CEB"/>
    <w:rsid w:val="00767137"/>
    <w:rsid w:val="007675D7"/>
    <w:rsid w:val="00770609"/>
    <w:rsid w:val="007707FA"/>
    <w:rsid w:val="00773D13"/>
    <w:rsid w:val="007752F2"/>
    <w:rsid w:val="00776298"/>
    <w:rsid w:val="00777B62"/>
    <w:rsid w:val="0078013E"/>
    <w:rsid w:val="00780340"/>
    <w:rsid w:val="007806FA"/>
    <w:rsid w:val="00780B72"/>
    <w:rsid w:val="0078114B"/>
    <w:rsid w:val="00790AA6"/>
    <w:rsid w:val="007928FD"/>
    <w:rsid w:val="00795186"/>
    <w:rsid w:val="00795C3F"/>
    <w:rsid w:val="007975F8"/>
    <w:rsid w:val="007A039E"/>
    <w:rsid w:val="007A1813"/>
    <w:rsid w:val="007A1DB7"/>
    <w:rsid w:val="007A271E"/>
    <w:rsid w:val="007A2ED6"/>
    <w:rsid w:val="007A3030"/>
    <w:rsid w:val="007A4E23"/>
    <w:rsid w:val="007A4FC5"/>
    <w:rsid w:val="007A5584"/>
    <w:rsid w:val="007A7C2F"/>
    <w:rsid w:val="007A7D05"/>
    <w:rsid w:val="007B0193"/>
    <w:rsid w:val="007B1387"/>
    <w:rsid w:val="007B1D10"/>
    <w:rsid w:val="007B4C91"/>
    <w:rsid w:val="007B61C1"/>
    <w:rsid w:val="007C0ED5"/>
    <w:rsid w:val="007C0FCE"/>
    <w:rsid w:val="007C1279"/>
    <w:rsid w:val="007C1503"/>
    <w:rsid w:val="007C75A5"/>
    <w:rsid w:val="007D2EF3"/>
    <w:rsid w:val="007D4B22"/>
    <w:rsid w:val="007D4CBE"/>
    <w:rsid w:val="007D50D4"/>
    <w:rsid w:val="007D5280"/>
    <w:rsid w:val="007D564E"/>
    <w:rsid w:val="007D5CC8"/>
    <w:rsid w:val="007D7499"/>
    <w:rsid w:val="007D7515"/>
    <w:rsid w:val="007E0A69"/>
    <w:rsid w:val="007E0B69"/>
    <w:rsid w:val="007E33C9"/>
    <w:rsid w:val="007E48F9"/>
    <w:rsid w:val="007E4CE5"/>
    <w:rsid w:val="007E4D2A"/>
    <w:rsid w:val="007E544B"/>
    <w:rsid w:val="007E67FC"/>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302B"/>
    <w:rsid w:val="00803FB0"/>
    <w:rsid w:val="00805877"/>
    <w:rsid w:val="00810BFB"/>
    <w:rsid w:val="008128C3"/>
    <w:rsid w:val="008134A2"/>
    <w:rsid w:val="00816474"/>
    <w:rsid w:val="00816C6E"/>
    <w:rsid w:val="008205FF"/>
    <w:rsid w:val="00820D21"/>
    <w:rsid w:val="00821E07"/>
    <w:rsid w:val="00821EF3"/>
    <w:rsid w:val="00823013"/>
    <w:rsid w:val="00825480"/>
    <w:rsid w:val="008257FE"/>
    <w:rsid w:val="00827781"/>
    <w:rsid w:val="008301EC"/>
    <w:rsid w:val="00831E9F"/>
    <w:rsid w:val="00831F1D"/>
    <w:rsid w:val="00832FB4"/>
    <w:rsid w:val="00833AE8"/>
    <w:rsid w:val="00840F60"/>
    <w:rsid w:val="00842292"/>
    <w:rsid w:val="00842A8E"/>
    <w:rsid w:val="0084370A"/>
    <w:rsid w:val="008501DA"/>
    <w:rsid w:val="00851501"/>
    <w:rsid w:val="0085162B"/>
    <w:rsid w:val="0085383A"/>
    <w:rsid w:val="0085492D"/>
    <w:rsid w:val="00855A44"/>
    <w:rsid w:val="0085646B"/>
    <w:rsid w:val="00856AB7"/>
    <w:rsid w:val="00857B9E"/>
    <w:rsid w:val="008624B9"/>
    <w:rsid w:val="008629D2"/>
    <w:rsid w:val="0086386E"/>
    <w:rsid w:val="00864EAE"/>
    <w:rsid w:val="00866F24"/>
    <w:rsid w:val="008703E5"/>
    <w:rsid w:val="008713C3"/>
    <w:rsid w:val="00871862"/>
    <w:rsid w:val="008720C0"/>
    <w:rsid w:val="008727EE"/>
    <w:rsid w:val="0087384A"/>
    <w:rsid w:val="00874DE7"/>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39DA"/>
    <w:rsid w:val="008A40F8"/>
    <w:rsid w:val="008A5B86"/>
    <w:rsid w:val="008B105E"/>
    <w:rsid w:val="008B106A"/>
    <w:rsid w:val="008B1ED2"/>
    <w:rsid w:val="008B2301"/>
    <w:rsid w:val="008B42E0"/>
    <w:rsid w:val="008B5F88"/>
    <w:rsid w:val="008C2034"/>
    <w:rsid w:val="008C3547"/>
    <w:rsid w:val="008C392A"/>
    <w:rsid w:val="008C3A6E"/>
    <w:rsid w:val="008C43A4"/>
    <w:rsid w:val="008C53A9"/>
    <w:rsid w:val="008C5EAD"/>
    <w:rsid w:val="008C6E7E"/>
    <w:rsid w:val="008C78D3"/>
    <w:rsid w:val="008C7C41"/>
    <w:rsid w:val="008C7D08"/>
    <w:rsid w:val="008C7ECD"/>
    <w:rsid w:val="008D0E4C"/>
    <w:rsid w:val="008D2A62"/>
    <w:rsid w:val="008D2B60"/>
    <w:rsid w:val="008D480B"/>
    <w:rsid w:val="008D524B"/>
    <w:rsid w:val="008D53E7"/>
    <w:rsid w:val="008D70D5"/>
    <w:rsid w:val="008D73AB"/>
    <w:rsid w:val="008D7C7D"/>
    <w:rsid w:val="008E232B"/>
    <w:rsid w:val="008E3A2D"/>
    <w:rsid w:val="008E4080"/>
    <w:rsid w:val="008E4BC2"/>
    <w:rsid w:val="008E4E14"/>
    <w:rsid w:val="008F16D6"/>
    <w:rsid w:val="008F21EE"/>
    <w:rsid w:val="008F289D"/>
    <w:rsid w:val="008F4C9A"/>
    <w:rsid w:val="008F56FA"/>
    <w:rsid w:val="008F666A"/>
    <w:rsid w:val="008F7AE2"/>
    <w:rsid w:val="009003FB"/>
    <w:rsid w:val="00900880"/>
    <w:rsid w:val="0090157F"/>
    <w:rsid w:val="009025F3"/>
    <w:rsid w:val="00902CDE"/>
    <w:rsid w:val="0090373E"/>
    <w:rsid w:val="00903FE6"/>
    <w:rsid w:val="00904942"/>
    <w:rsid w:val="00904AA8"/>
    <w:rsid w:val="009059A2"/>
    <w:rsid w:val="00906337"/>
    <w:rsid w:val="00911C70"/>
    <w:rsid w:val="009141D9"/>
    <w:rsid w:val="00914744"/>
    <w:rsid w:val="0091497C"/>
    <w:rsid w:val="00916828"/>
    <w:rsid w:val="00916899"/>
    <w:rsid w:val="00917DD6"/>
    <w:rsid w:val="00922C50"/>
    <w:rsid w:val="00925282"/>
    <w:rsid w:val="009258B0"/>
    <w:rsid w:val="00925C8A"/>
    <w:rsid w:val="009273DF"/>
    <w:rsid w:val="00927719"/>
    <w:rsid w:val="00932325"/>
    <w:rsid w:val="00932A0F"/>
    <w:rsid w:val="00933128"/>
    <w:rsid w:val="00933BF5"/>
    <w:rsid w:val="009349A2"/>
    <w:rsid w:val="00935EA4"/>
    <w:rsid w:val="009367DF"/>
    <w:rsid w:val="00937227"/>
    <w:rsid w:val="0093724A"/>
    <w:rsid w:val="00941348"/>
    <w:rsid w:val="00941BDE"/>
    <w:rsid w:val="00941E51"/>
    <w:rsid w:val="00943744"/>
    <w:rsid w:val="00943BFD"/>
    <w:rsid w:val="00944C74"/>
    <w:rsid w:val="009457F1"/>
    <w:rsid w:val="00950582"/>
    <w:rsid w:val="00950684"/>
    <w:rsid w:val="00950D9C"/>
    <w:rsid w:val="00952085"/>
    <w:rsid w:val="00952BAF"/>
    <w:rsid w:val="0095422E"/>
    <w:rsid w:val="00955CB4"/>
    <w:rsid w:val="009647FF"/>
    <w:rsid w:val="00964E2E"/>
    <w:rsid w:val="00966BAE"/>
    <w:rsid w:val="00967FC0"/>
    <w:rsid w:val="00970A2B"/>
    <w:rsid w:val="0097390C"/>
    <w:rsid w:val="00975908"/>
    <w:rsid w:val="0097688A"/>
    <w:rsid w:val="00976BB9"/>
    <w:rsid w:val="00977645"/>
    <w:rsid w:val="0098190B"/>
    <w:rsid w:val="00981D0A"/>
    <w:rsid w:val="0098230B"/>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966"/>
    <w:rsid w:val="009A44B5"/>
    <w:rsid w:val="009A6F5A"/>
    <w:rsid w:val="009B0A0A"/>
    <w:rsid w:val="009B283C"/>
    <w:rsid w:val="009B389B"/>
    <w:rsid w:val="009B4993"/>
    <w:rsid w:val="009B49D0"/>
    <w:rsid w:val="009B4E66"/>
    <w:rsid w:val="009B708B"/>
    <w:rsid w:val="009C2BC9"/>
    <w:rsid w:val="009C4F15"/>
    <w:rsid w:val="009C6562"/>
    <w:rsid w:val="009D1288"/>
    <w:rsid w:val="009D157D"/>
    <w:rsid w:val="009D1735"/>
    <w:rsid w:val="009D2956"/>
    <w:rsid w:val="009D2EBC"/>
    <w:rsid w:val="009D3514"/>
    <w:rsid w:val="009D396C"/>
    <w:rsid w:val="009D53E7"/>
    <w:rsid w:val="009D7157"/>
    <w:rsid w:val="009E0A60"/>
    <w:rsid w:val="009E1EED"/>
    <w:rsid w:val="009E5810"/>
    <w:rsid w:val="009E74E2"/>
    <w:rsid w:val="009F1763"/>
    <w:rsid w:val="009F283C"/>
    <w:rsid w:val="009F7A00"/>
    <w:rsid w:val="00A00485"/>
    <w:rsid w:val="00A02FEC"/>
    <w:rsid w:val="00A0441A"/>
    <w:rsid w:val="00A06E33"/>
    <w:rsid w:val="00A071D4"/>
    <w:rsid w:val="00A101DD"/>
    <w:rsid w:val="00A11374"/>
    <w:rsid w:val="00A11797"/>
    <w:rsid w:val="00A12876"/>
    <w:rsid w:val="00A131F1"/>
    <w:rsid w:val="00A13CE0"/>
    <w:rsid w:val="00A14BEA"/>
    <w:rsid w:val="00A1627E"/>
    <w:rsid w:val="00A16377"/>
    <w:rsid w:val="00A16C42"/>
    <w:rsid w:val="00A174B3"/>
    <w:rsid w:val="00A209BB"/>
    <w:rsid w:val="00A2119B"/>
    <w:rsid w:val="00A213DB"/>
    <w:rsid w:val="00A23F04"/>
    <w:rsid w:val="00A2554D"/>
    <w:rsid w:val="00A313C7"/>
    <w:rsid w:val="00A33425"/>
    <w:rsid w:val="00A35EBF"/>
    <w:rsid w:val="00A36285"/>
    <w:rsid w:val="00A3731E"/>
    <w:rsid w:val="00A409A0"/>
    <w:rsid w:val="00A438C3"/>
    <w:rsid w:val="00A46696"/>
    <w:rsid w:val="00A50E8D"/>
    <w:rsid w:val="00A516A1"/>
    <w:rsid w:val="00A51FF4"/>
    <w:rsid w:val="00A52F27"/>
    <w:rsid w:val="00A53497"/>
    <w:rsid w:val="00A54A31"/>
    <w:rsid w:val="00A55AED"/>
    <w:rsid w:val="00A55C19"/>
    <w:rsid w:val="00A56BA9"/>
    <w:rsid w:val="00A60083"/>
    <w:rsid w:val="00A60EA8"/>
    <w:rsid w:val="00A61C15"/>
    <w:rsid w:val="00A6370C"/>
    <w:rsid w:val="00A64A5B"/>
    <w:rsid w:val="00A661C0"/>
    <w:rsid w:val="00A7038D"/>
    <w:rsid w:val="00A715ED"/>
    <w:rsid w:val="00A73E31"/>
    <w:rsid w:val="00A73FED"/>
    <w:rsid w:val="00A745E5"/>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4B2F"/>
    <w:rsid w:val="00AD5508"/>
    <w:rsid w:val="00AE02D5"/>
    <w:rsid w:val="00AE0AD9"/>
    <w:rsid w:val="00AE58E1"/>
    <w:rsid w:val="00AE6180"/>
    <w:rsid w:val="00AE6210"/>
    <w:rsid w:val="00AF03CD"/>
    <w:rsid w:val="00AF3C08"/>
    <w:rsid w:val="00AF3E83"/>
    <w:rsid w:val="00AF3F99"/>
    <w:rsid w:val="00AF444A"/>
    <w:rsid w:val="00AF4505"/>
    <w:rsid w:val="00AF57E0"/>
    <w:rsid w:val="00AF5A5D"/>
    <w:rsid w:val="00AF61A8"/>
    <w:rsid w:val="00AF6D63"/>
    <w:rsid w:val="00AF6E73"/>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E36"/>
    <w:rsid w:val="00B23937"/>
    <w:rsid w:val="00B24B66"/>
    <w:rsid w:val="00B254CA"/>
    <w:rsid w:val="00B2584F"/>
    <w:rsid w:val="00B274D4"/>
    <w:rsid w:val="00B27A11"/>
    <w:rsid w:val="00B3323F"/>
    <w:rsid w:val="00B33A6C"/>
    <w:rsid w:val="00B35B97"/>
    <w:rsid w:val="00B3607F"/>
    <w:rsid w:val="00B37BB8"/>
    <w:rsid w:val="00B40178"/>
    <w:rsid w:val="00B40326"/>
    <w:rsid w:val="00B417FC"/>
    <w:rsid w:val="00B466EC"/>
    <w:rsid w:val="00B47BE4"/>
    <w:rsid w:val="00B53B93"/>
    <w:rsid w:val="00B55D0D"/>
    <w:rsid w:val="00B5728A"/>
    <w:rsid w:val="00B61A6B"/>
    <w:rsid w:val="00B61DF0"/>
    <w:rsid w:val="00B62265"/>
    <w:rsid w:val="00B62B69"/>
    <w:rsid w:val="00B63BDC"/>
    <w:rsid w:val="00B65E71"/>
    <w:rsid w:val="00B672A1"/>
    <w:rsid w:val="00B679F2"/>
    <w:rsid w:val="00B70131"/>
    <w:rsid w:val="00B7080B"/>
    <w:rsid w:val="00B71806"/>
    <w:rsid w:val="00B760DF"/>
    <w:rsid w:val="00B763C0"/>
    <w:rsid w:val="00B805B0"/>
    <w:rsid w:val="00B81B1D"/>
    <w:rsid w:val="00B8464D"/>
    <w:rsid w:val="00B85640"/>
    <w:rsid w:val="00B85A6D"/>
    <w:rsid w:val="00B86C48"/>
    <w:rsid w:val="00B87693"/>
    <w:rsid w:val="00B91C17"/>
    <w:rsid w:val="00B91C4C"/>
    <w:rsid w:val="00B93E90"/>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A3B"/>
    <w:rsid w:val="00BB481B"/>
    <w:rsid w:val="00BB73B8"/>
    <w:rsid w:val="00BC146F"/>
    <w:rsid w:val="00BC5BD7"/>
    <w:rsid w:val="00BC7062"/>
    <w:rsid w:val="00BC793C"/>
    <w:rsid w:val="00BD38A2"/>
    <w:rsid w:val="00BD3C9B"/>
    <w:rsid w:val="00BD4099"/>
    <w:rsid w:val="00BD461F"/>
    <w:rsid w:val="00BD5382"/>
    <w:rsid w:val="00BE06FE"/>
    <w:rsid w:val="00BE4271"/>
    <w:rsid w:val="00BF09F7"/>
    <w:rsid w:val="00BF1917"/>
    <w:rsid w:val="00BF4096"/>
    <w:rsid w:val="00BF474A"/>
    <w:rsid w:val="00BF5519"/>
    <w:rsid w:val="00BF6BB4"/>
    <w:rsid w:val="00BF79D6"/>
    <w:rsid w:val="00C00731"/>
    <w:rsid w:val="00C00BD8"/>
    <w:rsid w:val="00C014B8"/>
    <w:rsid w:val="00C01642"/>
    <w:rsid w:val="00C023DD"/>
    <w:rsid w:val="00C02D8B"/>
    <w:rsid w:val="00C037D5"/>
    <w:rsid w:val="00C0477C"/>
    <w:rsid w:val="00C04CF4"/>
    <w:rsid w:val="00C05F5E"/>
    <w:rsid w:val="00C063FC"/>
    <w:rsid w:val="00C0688E"/>
    <w:rsid w:val="00C07F19"/>
    <w:rsid w:val="00C101BE"/>
    <w:rsid w:val="00C1117B"/>
    <w:rsid w:val="00C12ECC"/>
    <w:rsid w:val="00C13D0F"/>
    <w:rsid w:val="00C13EE4"/>
    <w:rsid w:val="00C21206"/>
    <w:rsid w:val="00C22375"/>
    <w:rsid w:val="00C225A4"/>
    <w:rsid w:val="00C22604"/>
    <w:rsid w:val="00C22A05"/>
    <w:rsid w:val="00C23194"/>
    <w:rsid w:val="00C25F77"/>
    <w:rsid w:val="00C25F89"/>
    <w:rsid w:val="00C2637B"/>
    <w:rsid w:val="00C26490"/>
    <w:rsid w:val="00C267C4"/>
    <w:rsid w:val="00C3101D"/>
    <w:rsid w:val="00C31EAD"/>
    <w:rsid w:val="00C3273E"/>
    <w:rsid w:val="00C34921"/>
    <w:rsid w:val="00C34928"/>
    <w:rsid w:val="00C35590"/>
    <w:rsid w:val="00C359CE"/>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9A9"/>
    <w:rsid w:val="00C67D52"/>
    <w:rsid w:val="00C70C1F"/>
    <w:rsid w:val="00C710FD"/>
    <w:rsid w:val="00C741C7"/>
    <w:rsid w:val="00C76435"/>
    <w:rsid w:val="00C76B8E"/>
    <w:rsid w:val="00C82F67"/>
    <w:rsid w:val="00C84B11"/>
    <w:rsid w:val="00C8691A"/>
    <w:rsid w:val="00C879AA"/>
    <w:rsid w:val="00C91C99"/>
    <w:rsid w:val="00C9547D"/>
    <w:rsid w:val="00C95777"/>
    <w:rsid w:val="00C96EF4"/>
    <w:rsid w:val="00C97691"/>
    <w:rsid w:val="00C97994"/>
    <w:rsid w:val="00C97EA0"/>
    <w:rsid w:val="00CA0B2A"/>
    <w:rsid w:val="00CA22B9"/>
    <w:rsid w:val="00CA5F9A"/>
    <w:rsid w:val="00CB08D8"/>
    <w:rsid w:val="00CB0B83"/>
    <w:rsid w:val="00CB4130"/>
    <w:rsid w:val="00CB44D1"/>
    <w:rsid w:val="00CB5922"/>
    <w:rsid w:val="00CB638F"/>
    <w:rsid w:val="00CB6EAC"/>
    <w:rsid w:val="00CC1518"/>
    <w:rsid w:val="00CC2C30"/>
    <w:rsid w:val="00CC2CDB"/>
    <w:rsid w:val="00CC4F14"/>
    <w:rsid w:val="00CC5A24"/>
    <w:rsid w:val="00CC5B0A"/>
    <w:rsid w:val="00CC7417"/>
    <w:rsid w:val="00CD10D9"/>
    <w:rsid w:val="00CD1487"/>
    <w:rsid w:val="00CD6AC7"/>
    <w:rsid w:val="00CD6F57"/>
    <w:rsid w:val="00CD7757"/>
    <w:rsid w:val="00CD7F01"/>
    <w:rsid w:val="00CE1544"/>
    <w:rsid w:val="00CE1858"/>
    <w:rsid w:val="00CE28C2"/>
    <w:rsid w:val="00CE3512"/>
    <w:rsid w:val="00CE3890"/>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520EF"/>
    <w:rsid w:val="00D546B1"/>
    <w:rsid w:val="00D550A3"/>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22B7"/>
    <w:rsid w:val="00D837E4"/>
    <w:rsid w:val="00D83F3C"/>
    <w:rsid w:val="00D84299"/>
    <w:rsid w:val="00D86503"/>
    <w:rsid w:val="00D865C0"/>
    <w:rsid w:val="00D8708E"/>
    <w:rsid w:val="00D87206"/>
    <w:rsid w:val="00D922EC"/>
    <w:rsid w:val="00D9749D"/>
    <w:rsid w:val="00D97C6B"/>
    <w:rsid w:val="00DA34F4"/>
    <w:rsid w:val="00DA3A1E"/>
    <w:rsid w:val="00DA3F2B"/>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01C1"/>
    <w:rsid w:val="00DE10C2"/>
    <w:rsid w:val="00DE14B4"/>
    <w:rsid w:val="00DE2715"/>
    <w:rsid w:val="00DE29E3"/>
    <w:rsid w:val="00DE3D5D"/>
    <w:rsid w:val="00DE739A"/>
    <w:rsid w:val="00DE764D"/>
    <w:rsid w:val="00DE789E"/>
    <w:rsid w:val="00DF11DD"/>
    <w:rsid w:val="00DF1D01"/>
    <w:rsid w:val="00DF269A"/>
    <w:rsid w:val="00E00ABF"/>
    <w:rsid w:val="00E010A4"/>
    <w:rsid w:val="00E0228E"/>
    <w:rsid w:val="00E03389"/>
    <w:rsid w:val="00E03DB2"/>
    <w:rsid w:val="00E070BD"/>
    <w:rsid w:val="00E10051"/>
    <w:rsid w:val="00E10464"/>
    <w:rsid w:val="00E12D4E"/>
    <w:rsid w:val="00E161A3"/>
    <w:rsid w:val="00E16224"/>
    <w:rsid w:val="00E17B7B"/>
    <w:rsid w:val="00E20FD6"/>
    <w:rsid w:val="00E21C08"/>
    <w:rsid w:val="00E26292"/>
    <w:rsid w:val="00E26A25"/>
    <w:rsid w:val="00E319E4"/>
    <w:rsid w:val="00E35AEC"/>
    <w:rsid w:val="00E361DB"/>
    <w:rsid w:val="00E37C19"/>
    <w:rsid w:val="00E407C1"/>
    <w:rsid w:val="00E408F5"/>
    <w:rsid w:val="00E4199C"/>
    <w:rsid w:val="00E43162"/>
    <w:rsid w:val="00E43482"/>
    <w:rsid w:val="00E43B82"/>
    <w:rsid w:val="00E43F27"/>
    <w:rsid w:val="00E443C5"/>
    <w:rsid w:val="00E44A2A"/>
    <w:rsid w:val="00E45405"/>
    <w:rsid w:val="00E4573A"/>
    <w:rsid w:val="00E47239"/>
    <w:rsid w:val="00E5069D"/>
    <w:rsid w:val="00E50F01"/>
    <w:rsid w:val="00E520C8"/>
    <w:rsid w:val="00E56CF2"/>
    <w:rsid w:val="00E60382"/>
    <w:rsid w:val="00E621B1"/>
    <w:rsid w:val="00E624AD"/>
    <w:rsid w:val="00E63754"/>
    <w:rsid w:val="00E650EC"/>
    <w:rsid w:val="00E66578"/>
    <w:rsid w:val="00E678BE"/>
    <w:rsid w:val="00E70362"/>
    <w:rsid w:val="00E70442"/>
    <w:rsid w:val="00E71D80"/>
    <w:rsid w:val="00E73F6B"/>
    <w:rsid w:val="00E752EA"/>
    <w:rsid w:val="00E774F6"/>
    <w:rsid w:val="00E77DE6"/>
    <w:rsid w:val="00E80337"/>
    <w:rsid w:val="00E8090F"/>
    <w:rsid w:val="00E82BC2"/>
    <w:rsid w:val="00E83781"/>
    <w:rsid w:val="00E859FD"/>
    <w:rsid w:val="00E86856"/>
    <w:rsid w:val="00E86B2E"/>
    <w:rsid w:val="00E86EA2"/>
    <w:rsid w:val="00E91B51"/>
    <w:rsid w:val="00E92A22"/>
    <w:rsid w:val="00E93CCE"/>
    <w:rsid w:val="00E969E4"/>
    <w:rsid w:val="00E96CE6"/>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6E90"/>
    <w:rsid w:val="00EE71BA"/>
    <w:rsid w:val="00EF0117"/>
    <w:rsid w:val="00EF0E9D"/>
    <w:rsid w:val="00EF280B"/>
    <w:rsid w:val="00EF34D9"/>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D4A"/>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89D"/>
    <w:rsid w:val="00F4181E"/>
    <w:rsid w:val="00F41C92"/>
    <w:rsid w:val="00F42C5B"/>
    <w:rsid w:val="00F44B35"/>
    <w:rsid w:val="00F45A98"/>
    <w:rsid w:val="00F4707B"/>
    <w:rsid w:val="00F47BD6"/>
    <w:rsid w:val="00F501F8"/>
    <w:rsid w:val="00F53CF3"/>
    <w:rsid w:val="00F53F17"/>
    <w:rsid w:val="00F5559B"/>
    <w:rsid w:val="00F57C1B"/>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2C74"/>
    <w:rsid w:val="00F867F9"/>
    <w:rsid w:val="00F86962"/>
    <w:rsid w:val="00F8703E"/>
    <w:rsid w:val="00F870F2"/>
    <w:rsid w:val="00F91B0D"/>
    <w:rsid w:val="00F93599"/>
    <w:rsid w:val="00F93870"/>
    <w:rsid w:val="00F9419E"/>
    <w:rsid w:val="00F94215"/>
    <w:rsid w:val="00F95AAA"/>
    <w:rsid w:val="00F95B58"/>
    <w:rsid w:val="00F96ADE"/>
    <w:rsid w:val="00F97B59"/>
    <w:rsid w:val="00FA6A5F"/>
    <w:rsid w:val="00FA6DF4"/>
    <w:rsid w:val="00FB2B04"/>
    <w:rsid w:val="00FB3D8A"/>
    <w:rsid w:val="00FB492A"/>
    <w:rsid w:val="00FB537A"/>
    <w:rsid w:val="00FB61E3"/>
    <w:rsid w:val="00FB7652"/>
    <w:rsid w:val="00FC1DF5"/>
    <w:rsid w:val="00FC3783"/>
    <w:rsid w:val="00FC4F25"/>
    <w:rsid w:val="00FC544B"/>
    <w:rsid w:val="00FC6B59"/>
    <w:rsid w:val="00FC6C34"/>
    <w:rsid w:val="00FC7D91"/>
    <w:rsid w:val="00FD02E9"/>
    <w:rsid w:val="00FD1857"/>
    <w:rsid w:val="00FD2955"/>
    <w:rsid w:val="00FD32D3"/>
    <w:rsid w:val="00FD4546"/>
    <w:rsid w:val="00FD5F01"/>
    <w:rsid w:val="00FD63E5"/>
    <w:rsid w:val="00FE42A5"/>
    <w:rsid w:val="00FE42CD"/>
    <w:rsid w:val="00FE51D8"/>
    <w:rsid w:val="00FE7A70"/>
    <w:rsid w:val="00FF198A"/>
    <w:rsid w:val="00FF1C84"/>
    <w:rsid w:val="00FF1DFF"/>
    <w:rsid w:val="00FF2512"/>
    <w:rsid w:val="00FF450A"/>
    <w:rsid w:val="00FF4E73"/>
    <w:rsid w:val="00FF62F9"/>
    <w:rsid w:val="00FF6347"/>
    <w:rsid w:val="00FF74D2"/>
    <w:rsid w:val="00FF7830"/>
    <w:rsid w:val="1051D7CE"/>
    <w:rsid w:val="4DD6AF3C"/>
    <w:rsid w:val="545DBBB3"/>
    <w:rsid w:val="566329E9"/>
    <w:rsid w:val="5A00913D"/>
    <w:rsid w:val="66BC6DE9"/>
    <w:rsid w:val="74214C6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8E9A5C6D-5489-49A5-BD36-811800992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 w:type="character" w:styleId="NichtaufgelsteErwhnung">
    <w:name w:val="Unresolved Mention"/>
    <w:basedOn w:val="Absatz-Standardschriftar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4863125">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17577696">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3845434">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08161061">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97546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61152526">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1507076">
      <w:bodyDiv w:val="1"/>
      <w:marLeft w:val="0"/>
      <w:marRight w:val="0"/>
      <w:marTop w:val="0"/>
      <w:marBottom w:val="0"/>
      <w:divBdr>
        <w:top w:val="none" w:sz="0" w:space="0" w:color="auto"/>
        <w:left w:val="none" w:sz="0" w:space="0" w:color="auto"/>
        <w:bottom w:val="none" w:sz="0" w:space="0" w:color="auto"/>
        <w:right w:val="none" w:sz="0" w:space="0" w:color="auto"/>
      </w:divBdr>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3720277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081">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595743982">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24431624">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0441320">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3.xml><?xml version="1.0" encoding="utf-8"?>
<ds:datastoreItem xmlns:ds="http://schemas.openxmlformats.org/officeDocument/2006/customXml" ds:itemID="{1D29B5FA-C92C-4587-A9A4-6B0A03975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918</Words>
  <Characters>5788</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Stütz, David</cp:lastModifiedBy>
  <cp:revision>49</cp:revision>
  <cp:lastPrinted>2025-03-31T06:24:00Z</cp:lastPrinted>
  <dcterms:created xsi:type="dcterms:W3CDTF">2025-05-20T13:20:00Z</dcterms:created>
  <dcterms:modified xsi:type="dcterms:W3CDTF">2025-10-06T11:31:00Z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ies>
</file>