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53254" w14:textId="1C6D3301" w:rsidR="00D9483A" w:rsidRDefault="00590D96" w:rsidP="00D87EFB">
      <w:pPr>
        <w:spacing w:line="360" w:lineRule="auto"/>
        <w:jc w:val="center"/>
        <w:rPr>
          <w:rFonts w:ascii="Helvetica" w:hAnsi="Helvetica"/>
          <w:b/>
          <w:bCs/>
        </w:rPr>
      </w:pPr>
      <w:r w:rsidRPr="00590D96">
        <w:rPr>
          <w:rFonts w:ascii="Helvetica" w:hAnsi="Helvetica"/>
          <w:b/>
          <w:bCs/>
        </w:rPr>
        <w:t>Optimizing Transport for People, Planet, and Performance</w:t>
      </w:r>
    </w:p>
    <w:p w14:paraId="0E7C664A" w14:textId="46A07792" w:rsidR="00842DCE" w:rsidRPr="00465F48" w:rsidRDefault="00395EA5" w:rsidP="00D87EFB">
      <w:pPr>
        <w:spacing w:after="160" w:line="360" w:lineRule="auto"/>
        <w:jc w:val="center"/>
        <w:rPr>
          <w:rFonts w:ascii="Helvetica" w:hAnsi="Helvetica"/>
          <w:b/>
          <w:bCs/>
          <w:sz w:val="28"/>
          <w:szCs w:val="28"/>
        </w:rPr>
      </w:pPr>
      <w:r w:rsidRPr="001B045A">
        <w:rPr>
          <w:rFonts w:ascii="Helvetica" w:hAnsi="Helvetica"/>
          <w:b/>
          <w:bCs/>
          <w:sz w:val="28"/>
          <w:szCs w:val="28"/>
        </w:rPr>
        <w:t>EPG and Blue</w:t>
      </w:r>
      <w:r w:rsidR="000F231F">
        <w:rPr>
          <w:rFonts w:ascii="Helvetica" w:hAnsi="Helvetica"/>
          <w:b/>
          <w:bCs/>
          <w:sz w:val="28"/>
          <w:szCs w:val="28"/>
        </w:rPr>
        <w:t>r</w:t>
      </w:r>
      <w:r w:rsidRPr="001B045A">
        <w:rPr>
          <w:rFonts w:ascii="Helvetica" w:hAnsi="Helvetica"/>
          <w:b/>
          <w:bCs/>
          <w:sz w:val="28"/>
          <w:szCs w:val="28"/>
        </w:rPr>
        <w:t>ock</w:t>
      </w:r>
      <w:r w:rsidR="007D5873">
        <w:rPr>
          <w:rFonts w:ascii="Helvetica" w:hAnsi="Helvetica"/>
          <w:b/>
          <w:bCs/>
          <w:sz w:val="28"/>
          <w:szCs w:val="28"/>
        </w:rPr>
        <w:t xml:space="preserve"> TMS</w:t>
      </w:r>
      <w:r w:rsidRPr="001B045A">
        <w:rPr>
          <w:rFonts w:ascii="Helvetica" w:hAnsi="Helvetica"/>
          <w:b/>
          <w:bCs/>
          <w:sz w:val="28"/>
          <w:szCs w:val="28"/>
        </w:rPr>
        <w:t xml:space="preserve"> Announce Strategic Partnership </w:t>
      </w:r>
      <w:r w:rsidR="009C32E8">
        <w:rPr>
          <w:rFonts w:ascii="Helvetica" w:hAnsi="Helvetica"/>
          <w:b/>
          <w:bCs/>
          <w:sz w:val="28"/>
          <w:szCs w:val="28"/>
        </w:rPr>
        <w:br/>
      </w:r>
      <w:r w:rsidRPr="001B045A">
        <w:rPr>
          <w:rFonts w:ascii="Helvetica" w:hAnsi="Helvetica"/>
          <w:b/>
          <w:bCs/>
          <w:sz w:val="28"/>
          <w:szCs w:val="28"/>
        </w:rPr>
        <w:t xml:space="preserve">to </w:t>
      </w:r>
      <w:r w:rsidR="009B4F3A" w:rsidRPr="009B4F3A">
        <w:rPr>
          <w:rFonts w:ascii="Helvetica" w:hAnsi="Helvetica"/>
          <w:b/>
          <w:bCs/>
          <w:sz w:val="28"/>
          <w:szCs w:val="28"/>
        </w:rPr>
        <w:t>D</w:t>
      </w:r>
      <w:r w:rsidR="002811B5" w:rsidRPr="009B4F3A">
        <w:rPr>
          <w:rFonts w:ascii="Helvetica" w:hAnsi="Helvetica"/>
          <w:b/>
          <w:bCs/>
          <w:sz w:val="28"/>
          <w:szCs w:val="28"/>
        </w:rPr>
        <w:t>eliver Instant Visibility and Automated Logistics Execution</w:t>
      </w:r>
    </w:p>
    <w:p w14:paraId="68DA4BF1" w14:textId="5E2EBDD1" w:rsidR="00465F48" w:rsidRDefault="00465F48" w:rsidP="00432176">
      <w:pPr>
        <w:spacing w:after="160" w:line="360" w:lineRule="auto"/>
        <w:rPr>
          <w:b/>
          <w:bCs/>
          <w:lang w:val="en-US"/>
        </w:rPr>
      </w:pPr>
      <w:r w:rsidRPr="00465F48">
        <w:rPr>
          <w:b/>
          <w:bCs/>
          <w:lang w:val="en-US"/>
        </w:rPr>
        <w:t>Efficiency, sustainability and transparency are the key success factors of modern transport networks. The increasing complexity of global supply chains, the shortage of skilled labor and the growing pressure to meet environmental targets require solutions that intelligently connect data, processes and operational control. Against this backdrop, the new strategic partnership between EPG (Ehrhardt Partner Group) and Bluerock</w:t>
      </w:r>
      <w:r w:rsidR="007D5873">
        <w:rPr>
          <w:b/>
          <w:bCs/>
          <w:lang w:val="en-US"/>
        </w:rPr>
        <w:t xml:space="preserve"> TMS</w:t>
      </w:r>
      <w:r w:rsidRPr="00465F48">
        <w:rPr>
          <w:b/>
          <w:bCs/>
          <w:lang w:val="en-US"/>
        </w:rPr>
        <w:t xml:space="preserve">, a provider of a globally deployed transport management system recognized in the Gartner Magic Quadrant, is creating a platform that combines mathematical route optimization with real-time transport management. The goal of the collaboration is to integrate </w:t>
      </w:r>
      <w:r w:rsidR="00FB7930">
        <w:rPr>
          <w:b/>
          <w:bCs/>
          <w:lang w:val="en-US"/>
        </w:rPr>
        <w:t>EPG’s</w:t>
      </w:r>
      <w:r w:rsidR="00FB7930" w:rsidRPr="00465F48">
        <w:rPr>
          <w:b/>
          <w:bCs/>
          <w:lang w:val="en-US"/>
        </w:rPr>
        <w:t xml:space="preserve"> </w:t>
      </w:r>
      <w:r w:rsidRPr="00465F48">
        <w:rPr>
          <w:b/>
          <w:bCs/>
          <w:lang w:val="en-US"/>
        </w:rPr>
        <w:t>routing engin</w:t>
      </w:r>
      <w:r w:rsidR="00D80F71">
        <w:rPr>
          <w:b/>
          <w:bCs/>
          <w:lang w:val="en-US"/>
        </w:rPr>
        <w:t>e Greenplan</w:t>
      </w:r>
      <w:r w:rsidRPr="00465F48">
        <w:rPr>
          <w:b/>
          <w:bCs/>
          <w:lang w:val="en-US"/>
        </w:rPr>
        <w:t xml:space="preserve"> directly into Bluerock’s cloud-based </w:t>
      </w:r>
      <w:r w:rsidR="00BD6313">
        <w:rPr>
          <w:b/>
          <w:bCs/>
          <w:lang w:val="en-US"/>
        </w:rPr>
        <w:t xml:space="preserve">TMS </w:t>
      </w:r>
      <w:r w:rsidRPr="00465F48">
        <w:rPr>
          <w:b/>
          <w:bCs/>
          <w:lang w:val="en-US"/>
        </w:rPr>
        <w:t>platform. This will give companies access to a fully connected system that unifies planning, execution and analysis of their transport</w:t>
      </w:r>
      <w:r w:rsidR="00107298">
        <w:rPr>
          <w:b/>
          <w:bCs/>
          <w:lang w:val="en-US"/>
        </w:rPr>
        <w:t xml:space="preserve"> operations</w:t>
      </w:r>
      <w:r w:rsidRPr="00465F48">
        <w:rPr>
          <w:b/>
          <w:bCs/>
          <w:lang w:val="en-US"/>
        </w:rPr>
        <w:t xml:space="preserve"> in one central process.</w:t>
      </w:r>
    </w:p>
    <w:p w14:paraId="7CD2F60A" w14:textId="77777777" w:rsidR="00432287" w:rsidRPr="00432287" w:rsidRDefault="00465F48" w:rsidP="00432287">
      <w:pPr>
        <w:spacing w:after="160" w:line="360" w:lineRule="auto"/>
      </w:pPr>
      <w:r w:rsidRPr="00465F48">
        <w:t xml:space="preserve">As a global company with locations in Europe, North America and Asia, Bluerock coordinates millions of shipments each year through its modern and comprehensive TMS. Greenplan </w:t>
      </w:r>
      <w:r w:rsidR="009F332D">
        <w:t>enhances</w:t>
      </w:r>
      <w:r w:rsidR="00901917">
        <w:t xml:space="preserve"> these </w:t>
      </w:r>
      <w:r w:rsidRPr="00465F48">
        <w:t xml:space="preserve">capabilities with a decisive </w:t>
      </w:r>
      <w:r w:rsidR="00901917">
        <w:t>next</w:t>
      </w:r>
      <w:r w:rsidR="00901917" w:rsidRPr="00465F48">
        <w:t xml:space="preserve"> </w:t>
      </w:r>
      <w:r w:rsidRPr="00465F48">
        <w:t xml:space="preserve">step. </w:t>
      </w:r>
    </w:p>
    <w:p w14:paraId="5EF6D415" w14:textId="088EA0CB" w:rsidR="00432287" w:rsidRPr="00432287" w:rsidRDefault="00432287" w:rsidP="00432287">
      <w:pPr>
        <w:spacing w:after="160" w:line="360" w:lineRule="auto"/>
      </w:pPr>
      <w:r w:rsidRPr="00432287">
        <w:t xml:space="preserve">While Bluerock provides full transparency on delays, capacity constraints, and operational deviations, Greenplan </w:t>
      </w:r>
      <w:proofErr w:type="gramStart"/>
      <w:r w:rsidRPr="00432287">
        <w:t>takes action</w:t>
      </w:r>
      <w:proofErr w:type="gramEnd"/>
      <w:r w:rsidRPr="00432287">
        <w:t xml:space="preserve"> where visibility alone reaches its limits. Greenplan doesn’t just calculate optimal routes that meet all customer criteria</w:t>
      </w:r>
      <w:r w:rsidR="00A47B30">
        <w:t xml:space="preserve"> but </w:t>
      </w:r>
      <w:r w:rsidRPr="00432287">
        <w:t>continuously reoptimizes them. Using advanced mathematical models, routes automatically adapt to changing conditions in real time and can be released instantly at the push of a button.</w:t>
      </w:r>
    </w:p>
    <w:p w14:paraId="3E330411" w14:textId="639C8967" w:rsidR="00432287" w:rsidRPr="00432287" w:rsidRDefault="00432287" w:rsidP="00432287">
      <w:pPr>
        <w:spacing w:after="160" w:line="360" w:lineRule="auto"/>
      </w:pPr>
      <w:r w:rsidRPr="00432287">
        <w:t>The result is a genuine “beyond visibility” effect: companies no longer just see what is happening</w:t>
      </w:r>
      <w:r w:rsidR="00087739">
        <w:t>, instead,</w:t>
      </w:r>
      <w:r w:rsidRPr="00432287">
        <w:t xml:space="preserve"> they receive immediate, data-driven solutions and concrete options for action. This translates into measurable cost savings, improved on-time performance, and reduced emissions.</w:t>
      </w:r>
    </w:p>
    <w:p w14:paraId="41D260DF" w14:textId="0CE95A55" w:rsidR="0098313D" w:rsidRPr="00465F48" w:rsidRDefault="00465F48" w:rsidP="00432176">
      <w:pPr>
        <w:spacing w:after="160" w:line="360" w:lineRule="auto"/>
        <w:rPr>
          <w:b/>
          <w:bCs/>
          <w:lang w:val="en-US"/>
        </w:rPr>
      </w:pPr>
      <w:r w:rsidRPr="00465F48">
        <w:t xml:space="preserve"> Dr. Clemens Beckmann, CEO Greenplan at EPG, explains: "With this partnership, we are combining mathematically precise route optimization and high-performance transport management in one system for the first time. Companies gain not only transparency but also immediate ability to act</w:t>
      </w:r>
      <w:r w:rsidR="00D93B59">
        <w:t xml:space="preserve"> -</w:t>
      </w:r>
      <w:r w:rsidRPr="00465F48">
        <w:t xml:space="preserve"> automatically and in real time."</w:t>
      </w:r>
    </w:p>
    <w:p w14:paraId="21337949" w14:textId="77777777" w:rsidR="00262638" w:rsidRPr="00D41EAB" w:rsidRDefault="00262638" w:rsidP="0075530B">
      <w:pPr>
        <w:spacing w:after="160" w:line="360" w:lineRule="auto"/>
        <w:rPr>
          <w:b/>
          <w:bCs/>
          <w:lang w:val="en-US"/>
        </w:rPr>
      </w:pPr>
    </w:p>
    <w:p w14:paraId="069EC2F4" w14:textId="1FD3F38F" w:rsidR="0075530B" w:rsidRPr="0075530B" w:rsidRDefault="0075530B" w:rsidP="0075530B">
      <w:pPr>
        <w:spacing w:after="160" w:line="360" w:lineRule="auto"/>
        <w:rPr>
          <w:b/>
          <w:bCs/>
          <w:lang w:val="en-US"/>
        </w:rPr>
      </w:pPr>
      <w:r w:rsidRPr="0075530B">
        <w:rPr>
          <w:b/>
          <w:bCs/>
          <w:lang w:val="en-US"/>
        </w:rPr>
        <w:t>Efficiency as a Key Competitive Advantage</w:t>
      </w:r>
    </w:p>
    <w:p w14:paraId="13A9C084" w14:textId="77777777" w:rsidR="0075530B" w:rsidRPr="0075530B" w:rsidRDefault="0075530B" w:rsidP="0075530B">
      <w:pPr>
        <w:spacing w:after="160" w:line="360" w:lineRule="auto"/>
        <w:rPr>
          <w:lang w:val="en-US"/>
        </w:rPr>
      </w:pPr>
      <w:r w:rsidRPr="0075530B">
        <w:rPr>
          <w:lang w:val="en-US"/>
        </w:rPr>
        <w:t>Global supply chains are becoming increasingly volatile and interconnected. Fluctuating demand, traffic congestion and rising sustainability requirements increase operational pressure on fleet operators and shippers alike. Static or rule-based route planning methods that used to be sufficient can hardly keep up with these new challenges. The Greenplan algorithm analyzes traffic flows, delivery priorities, time windows and vehicle capacities simultaneously and simulates multiple scenarios within seconds. The most efficient routes are identified and automatically adjusted to current conditions.</w:t>
      </w:r>
    </w:p>
    <w:p w14:paraId="724B526E" w14:textId="0A425814" w:rsidR="0075530B" w:rsidRPr="0075530B" w:rsidRDefault="0075530B" w:rsidP="0075530B">
      <w:pPr>
        <w:spacing w:after="160" w:line="360" w:lineRule="auto"/>
        <w:rPr>
          <w:lang w:val="en-US"/>
        </w:rPr>
      </w:pPr>
      <w:r w:rsidRPr="0075530B">
        <w:rPr>
          <w:lang w:val="en-US"/>
        </w:rPr>
        <w:t xml:space="preserve">Combined with Bluerock TMS, this creates a learning system that not only detects disruptions but </w:t>
      </w:r>
      <w:r w:rsidR="00B47589">
        <w:rPr>
          <w:lang w:val="en-US"/>
        </w:rPr>
        <w:t xml:space="preserve">can </w:t>
      </w:r>
      <w:r w:rsidRPr="0075530B">
        <w:rPr>
          <w:lang w:val="en-US"/>
        </w:rPr>
        <w:t>also react automatically</w:t>
      </w:r>
      <w:r w:rsidR="00B47589">
        <w:rPr>
          <w:lang w:val="en-US"/>
        </w:rPr>
        <w:t xml:space="preserve"> upon them</w:t>
      </w:r>
      <w:r w:rsidRPr="0075530B">
        <w:rPr>
          <w:lang w:val="en-US"/>
        </w:rPr>
        <w:t xml:space="preserve">. Dispatchers immediately see delays, late arrivals or capacity constraints in the Bluerock dashboard, and Greenplan generates the optimal alternative without manual intervention. Rico van </w:t>
      </w:r>
      <w:proofErr w:type="spellStart"/>
      <w:r w:rsidRPr="0075530B">
        <w:rPr>
          <w:lang w:val="en-US"/>
        </w:rPr>
        <w:t>Leuken</w:t>
      </w:r>
      <w:proofErr w:type="spellEnd"/>
      <w:r w:rsidRPr="0075530B">
        <w:rPr>
          <w:lang w:val="en-US"/>
        </w:rPr>
        <w:t>, CEO of Bluerock, adds: "Greenplan expands our TMS with a dimension that goes far beyond traditional visibility. Our customers receive a solution that combines the power of a globally deployed transport management system with the precision of mathematical optimization. The result is resilient, dynamic and future-ready networks."</w:t>
      </w:r>
    </w:p>
    <w:p w14:paraId="4EA634EE" w14:textId="77777777" w:rsidR="0075530B" w:rsidRPr="0075530B" w:rsidRDefault="0075530B" w:rsidP="0075530B">
      <w:pPr>
        <w:spacing w:after="160" w:line="360" w:lineRule="auto"/>
        <w:rPr>
          <w:b/>
          <w:bCs/>
          <w:lang w:val="en-US"/>
        </w:rPr>
      </w:pPr>
      <w:r w:rsidRPr="0075530B">
        <w:rPr>
          <w:b/>
          <w:bCs/>
          <w:lang w:val="en-US"/>
        </w:rPr>
        <w:t>Global Reach and a Sustainable Outlook</w:t>
      </w:r>
    </w:p>
    <w:p w14:paraId="594968C0" w14:textId="77777777" w:rsidR="0075530B" w:rsidRPr="0075530B" w:rsidRDefault="0075530B" w:rsidP="0075530B">
      <w:pPr>
        <w:spacing w:after="160" w:line="360" w:lineRule="auto"/>
        <w:rPr>
          <w:lang w:val="en-US"/>
        </w:rPr>
      </w:pPr>
      <w:r w:rsidRPr="0075530B">
        <w:rPr>
          <w:lang w:val="en-US"/>
        </w:rPr>
        <w:t>Bluerock is used today by companies on three continents and is known for its intuitive usability and strong transparency features. With the integration of Greenplan optimization, the TMS gains an additional dimension and route planning becomes an active control tool that unites economic efficiency with environmental responsibility.</w:t>
      </w:r>
    </w:p>
    <w:p w14:paraId="704462DE" w14:textId="5D86C02A" w:rsidR="0075530B" w:rsidRPr="0075530B" w:rsidRDefault="0075530B" w:rsidP="0075530B">
      <w:pPr>
        <w:spacing w:after="160" w:line="360" w:lineRule="auto"/>
        <w:rPr>
          <w:lang w:val="en-US"/>
        </w:rPr>
      </w:pPr>
      <w:r w:rsidRPr="0075530B">
        <w:rPr>
          <w:lang w:val="en-US"/>
        </w:rPr>
        <w:t xml:space="preserve">For EPG, this partnership marks another milestone in expanding its international partner network. The company aims to connect technological innovations worldwide and to establish new standards in digital transport logistics together with leading providers. The combination of </w:t>
      </w:r>
      <w:proofErr w:type="spellStart"/>
      <w:r w:rsidRPr="0075530B">
        <w:rPr>
          <w:lang w:val="en-US"/>
        </w:rPr>
        <w:t>Greenplan’s</w:t>
      </w:r>
      <w:proofErr w:type="spellEnd"/>
      <w:r w:rsidRPr="0075530B">
        <w:rPr>
          <w:lang w:val="en-US"/>
        </w:rPr>
        <w:t xml:space="preserve"> routing technology with Bluerock’s global reach creates a strong foundation for this vision. "Sustainability and efficiency are not opposites but mutually reinforcing factors," concludes Dr. Beckmann. "The same data that helps reduce costs also enables precise measurement and reduction of emissions. Modern logistics </w:t>
      </w:r>
      <w:r w:rsidR="00076A2E" w:rsidRPr="0075530B">
        <w:rPr>
          <w:lang w:val="en-US"/>
        </w:rPr>
        <w:t>is becoming</w:t>
      </w:r>
      <w:r w:rsidRPr="0075530B">
        <w:rPr>
          <w:lang w:val="en-US"/>
        </w:rPr>
        <w:t xml:space="preserve"> more economical and more responsible."</w:t>
      </w:r>
    </w:p>
    <w:p w14:paraId="5E87F1B8" w14:textId="77777777" w:rsidR="0098313D" w:rsidRDefault="0098313D" w:rsidP="00432176">
      <w:pPr>
        <w:spacing w:after="160" w:line="360" w:lineRule="auto"/>
        <w:rPr>
          <w:b/>
          <w:bCs/>
        </w:rPr>
      </w:pPr>
    </w:p>
    <w:p w14:paraId="61DFEE32" w14:textId="77777777" w:rsidR="0098313D" w:rsidRDefault="0098313D" w:rsidP="00432176">
      <w:pPr>
        <w:spacing w:after="160" w:line="360" w:lineRule="auto"/>
        <w:rPr>
          <w:b/>
          <w:bCs/>
        </w:rPr>
      </w:pPr>
    </w:p>
    <w:p w14:paraId="74A447C2" w14:textId="42ABB2A0" w:rsidR="005E7CBF" w:rsidRPr="007A6BCB" w:rsidRDefault="005E7CBF" w:rsidP="007A6BCB">
      <w:pPr>
        <w:spacing w:after="160" w:line="360" w:lineRule="auto"/>
        <w:rPr>
          <w:lang w:val="en-US"/>
        </w:rPr>
      </w:pPr>
      <w:r w:rsidRPr="00DA684A">
        <w:rPr>
          <w:b/>
          <w:bCs/>
          <w:sz w:val="20"/>
          <w:szCs w:val="20"/>
          <w:lang w:val="en-US"/>
        </w:rPr>
        <w:t>Date:</w:t>
      </w:r>
      <w:r w:rsidRPr="00DA684A">
        <w:rPr>
          <w:sz w:val="20"/>
          <w:szCs w:val="20"/>
          <w:lang w:val="en-US"/>
        </w:rPr>
        <w:t xml:space="preserve">  </w:t>
      </w:r>
      <w:r w:rsidRPr="00DA684A">
        <w:rPr>
          <w:sz w:val="20"/>
          <w:szCs w:val="20"/>
          <w:lang w:val="en-US"/>
        </w:rPr>
        <w:tab/>
      </w:r>
      <w:r w:rsidR="00D41EAB">
        <w:rPr>
          <w:sz w:val="20"/>
          <w:szCs w:val="20"/>
          <w:lang w:val="en-US"/>
        </w:rPr>
        <w:tab/>
      </w:r>
      <w:proofErr w:type="gramStart"/>
      <w:r w:rsidR="00D41EAB">
        <w:rPr>
          <w:sz w:val="20"/>
          <w:szCs w:val="20"/>
          <w:lang w:val="en-US"/>
        </w:rPr>
        <w:t>March,</w:t>
      </w:r>
      <w:proofErr w:type="gramEnd"/>
      <w:r w:rsidR="00D41EAB">
        <w:rPr>
          <w:sz w:val="20"/>
          <w:szCs w:val="20"/>
          <w:lang w:val="en-US"/>
        </w:rPr>
        <w:t xml:space="preserve"> </w:t>
      </w:r>
      <w:r w:rsidR="00D87EFB">
        <w:rPr>
          <w:sz w:val="20"/>
          <w:szCs w:val="20"/>
          <w:lang w:val="en-US"/>
        </w:rPr>
        <w:t>10</w:t>
      </w:r>
      <w:r w:rsidR="00D87EFB">
        <w:rPr>
          <w:sz w:val="20"/>
          <w:szCs w:val="20"/>
          <w:vertAlign w:val="superscript"/>
          <w:lang w:val="en-US"/>
        </w:rPr>
        <w:t>th</w:t>
      </w:r>
      <w:r w:rsidR="00D41EAB">
        <w:rPr>
          <w:sz w:val="20"/>
          <w:szCs w:val="20"/>
          <w:lang w:val="en-US"/>
        </w:rPr>
        <w:t>, 2026</w:t>
      </w:r>
    </w:p>
    <w:p w14:paraId="5D61D2AA" w14:textId="6F76920B" w:rsidR="005E7CBF" w:rsidRPr="00DA684A" w:rsidRDefault="005E7CBF" w:rsidP="006865B9">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7A6BCB">
        <w:rPr>
          <w:sz w:val="20"/>
          <w:szCs w:val="20"/>
          <w:lang w:val="en-US"/>
        </w:rPr>
        <w:t>4.</w:t>
      </w:r>
      <w:r w:rsidR="007219E4">
        <w:rPr>
          <w:sz w:val="20"/>
          <w:szCs w:val="20"/>
          <w:lang w:val="en-US"/>
        </w:rPr>
        <w:t xml:space="preserve">695 </w:t>
      </w:r>
      <w:r w:rsidRPr="00DA684A">
        <w:rPr>
          <w:sz w:val="20"/>
          <w:szCs w:val="20"/>
          <w:lang w:val="en-US"/>
        </w:rPr>
        <w:t>Characters including spaces</w:t>
      </w:r>
    </w:p>
    <w:p w14:paraId="5C4DB053" w14:textId="0D02FF05" w:rsidR="00881D0B" w:rsidRDefault="00881D0B" w:rsidP="006865B9">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477B6C">
        <w:rPr>
          <w:sz w:val="20"/>
          <w:szCs w:val="20"/>
          <w:lang w:val="en-US"/>
        </w:rPr>
        <w:t>3</w:t>
      </w:r>
    </w:p>
    <w:p w14:paraId="17DE7232" w14:textId="1E952F8B" w:rsidR="005E7CBF" w:rsidRPr="009969A1" w:rsidRDefault="005E7CBF" w:rsidP="006865B9">
      <w:pPr>
        <w:ind w:left="1415" w:hanging="1415"/>
        <w:rPr>
          <w:lang w:val="en-US"/>
        </w:rPr>
      </w:pPr>
    </w:p>
    <w:p w14:paraId="4BCFA082" w14:textId="77777777" w:rsidR="005E7CBF" w:rsidRPr="00DA684A" w:rsidRDefault="005E7CBF" w:rsidP="006865B9">
      <w:pPr>
        <w:spacing w:after="180" w:line="312" w:lineRule="auto"/>
        <w:rPr>
          <w:b/>
          <w:kern w:val="24"/>
          <w:sz w:val="20"/>
          <w:szCs w:val="20"/>
          <w:lang w:val="en-US"/>
        </w:rPr>
      </w:pPr>
      <w:r w:rsidRPr="00DA684A">
        <w:rPr>
          <w:b/>
          <w:kern w:val="24"/>
          <w:sz w:val="20"/>
          <w:szCs w:val="20"/>
          <w:lang w:val="en-US"/>
        </w:rPr>
        <w:t>EPG – Smarter Connected Logistics</w:t>
      </w:r>
    </w:p>
    <w:p w14:paraId="515FC322" w14:textId="3FF63B6E" w:rsidR="005E7CBF" w:rsidRDefault="005E7CBF" w:rsidP="006865B9">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w:t>
      </w:r>
      <w:r w:rsidR="00652EE2">
        <w:rPr>
          <w:kern w:val="24"/>
          <w:lang w:val="en-US"/>
        </w:rPr>
        <w:t>experts</w:t>
      </w:r>
      <w:r w:rsidRPr="00DA684A">
        <w:rPr>
          <w:kern w:val="24"/>
          <w:lang w:val="en-US"/>
        </w:rPr>
        <w:t xml:space="preserv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w:t>
      </w:r>
      <w:r w:rsidR="00DD5B58">
        <w:rPr>
          <w:kern w:val="24"/>
          <w:lang w:val="en-US"/>
        </w:rPr>
        <w:t>,</w:t>
      </w:r>
      <w:r w:rsidRPr="00DA684A">
        <w:rPr>
          <w:kern w:val="24"/>
          <w:lang w:val="en-US"/>
        </w:rPr>
        <w:t xml:space="preserve"> and logistics training in the company's own academy round off EPG's comprehensive range of solutions.</w:t>
      </w:r>
    </w:p>
    <w:p w14:paraId="1D2188BB" w14:textId="77777777" w:rsidR="00DA684A" w:rsidRPr="00DA684A" w:rsidRDefault="00DA684A" w:rsidP="006865B9">
      <w:pPr>
        <w:pStyle w:val="BoilerPlate"/>
        <w:jc w:val="both"/>
        <w:rPr>
          <w:kern w:val="24"/>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D9483A" w:rsidRDefault="005E7CBF" w:rsidP="006865B9">
      <w:pPr>
        <w:spacing w:line="360" w:lineRule="auto"/>
        <w:rPr>
          <w:kern w:val="24"/>
          <w:sz w:val="20"/>
          <w:szCs w:val="20"/>
          <w:lang w:val="fr-FR"/>
        </w:rPr>
      </w:pPr>
      <w:r w:rsidRPr="00D9483A">
        <w:rPr>
          <w:kern w:val="24"/>
          <w:sz w:val="20"/>
          <w:szCs w:val="20"/>
          <w:lang w:val="fr-FR"/>
        </w:rPr>
        <w:t>Tel</w:t>
      </w:r>
      <w:proofErr w:type="gramStart"/>
      <w:r w:rsidRPr="00D9483A">
        <w:rPr>
          <w:kern w:val="24"/>
          <w:sz w:val="20"/>
          <w:szCs w:val="20"/>
          <w:lang w:val="fr-FR"/>
        </w:rPr>
        <w:t>.:</w:t>
      </w:r>
      <w:proofErr w:type="gramEnd"/>
      <w:r w:rsidRPr="00D9483A">
        <w:rPr>
          <w:kern w:val="24"/>
          <w:sz w:val="20"/>
          <w:szCs w:val="20"/>
          <w:lang w:val="fr-FR"/>
        </w:rPr>
        <w:t xml:space="preserve"> (+49) 67 42-87 27 0 • </w:t>
      </w:r>
      <w:proofErr w:type="gramStart"/>
      <w:r w:rsidRPr="00D9483A">
        <w:rPr>
          <w:kern w:val="24"/>
          <w:sz w:val="20"/>
          <w:szCs w:val="20"/>
          <w:lang w:val="fr-FR"/>
        </w:rPr>
        <w:t>Fax:</w:t>
      </w:r>
      <w:proofErr w:type="gramEnd"/>
      <w:r w:rsidRPr="00D9483A">
        <w:rPr>
          <w:kern w:val="24"/>
          <w:sz w:val="20"/>
          <w:szCs w:val="20"/>
          <w:lang w:val="fr-FR"/>
        </w:rPr>
        <w:t xml:space="preserve"> (+49) 67 42-87 27 50</w:t>
      </w:r>
    </w:p>
    <w:p w14:paraId="05F5BC9D" w14:textId="77777777" w:rsidR="005E7CBF" w:rsidRPr="00DA684A" w:rsidRDefault="005E7CBF" w:rsidP="006865B9">
      <w:pPr>
        <w:spacing w:line="360" w:lineRule="auto"/>
        <w:rPr>
          <w:kern w:val="24"/>
          <w:sz w:val="20"/>
          <w:szCs w:val="20"/>
          <w:lang w:val="fr-FR"/>
        </w:rPr>
      </w:pPr>
      <w:proofErr w:type="gramStart"/>
      <w:r w:rsidRPr="00DA684A">
        <w:rPr>
          <w:kern w:val="24"/>
          <w:sz w:val="20"/>
          <w:szCs w:val="20"/>
          <w:lang w:val="fr-FR"/>
        </w:rPr>
        <w:t>E-Mail:</w:t>
      </w:r>
      <w:proofErr w:type="gramEnd"/>
      <w:r w:rsidRPr="00DA684A">
        <w:rPr>
          <w:kern w:val="24"/>
          <w:sz w:val="20"/>
          <w:szCs w:val="20"/>
          <w:lang w:val="fr-FR"/>
        </w:rPr>
        <w:t xml:space="preserve"> presse@epg.com • </w:t>
      </w:r>
      <w:proofErr w:type="gramStart"/>
      <w:r w:rsidRPr="00DA684A">
        <w:rPr>
          <w:kern w:val="24"/>
          <w:sz w:val="20"/>
          <w:szCs w:val="20"/>
          <w:lang w:val="fr-FR"/>
        </w:rPr>
        <w:t>Internet:</w:t>
      </w:r>
      <w:proofErr w:type="gramEnd"/>
      <w:r w:rsidRPr="00DA684A">
        <w:rPr>
          <w:kern w:val="24"/>
          <w:sz w:val="20"/>
          <w:szCs w:val="20"/>
          <w:lang w:val="fr-FR"/>
        </w:rPr>
        <w:t xml:space="preserve">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06865B9">
      <w:pPr>
        <w:keepNext/>
        <w:suppressLineNumbers/>
        <w:spacing w:line="360" w:lineRule="auto"/>
        <w:ind w:right="-1"/>
        <w:outlineLvl w:val="2"/>
        <w:rPr>
          <w:b/>
          <w:sz w:val="20"/>
          <w:szCs w:val="20"/>
          <w:lang w:val="fr-FR"/>
        </w:rPr>
      </w:pPr>
      <w:r w:rsidRPr="00DA684A">
        <w:rPr>
          <w:b/>
          <w:sz w:val="20"/>
          <w:szCs w:val="20"/>
          <w:lang w:val="fr-FR"/>
        </w:rPr>
        <w:t>Press Contact</w:t>
      </w:r>
    </w:p>
    <w:p w14:paraId="41D398A1" w14:textId="2A67157F" w:rsidR="005E7CBF" w:rsidRPr="007219E4" w:rsidRDefault="00D41EAB" w:rsidP="006865B9">
      <w:pPr>
        <w:spacing w:line="360" w:lineRule="auto"/>
        <w:rPr>
          <w:kern w:val="24"/>
          <w:sz w:val="20"/>
          <w:szCs w:val="20"/>
          <w:lang w:val="de-DE"/>
        </w:rPr>
      </w:pPr>
      <w:r>
        <w:rPr>
          <w:kern w:val="24"/>
          <w:sz w:val="20"/>
          <w:szCs w:val="20"/>
          <w:lang w:val="de-DE"/>
        </w:rPr>
        <w:t>Rebecca Schlag</w:t>
      </w:r>
      <w:r w:rsidR="005E7CBF" w:rsidRPr="007219E4">
        <w:rPr>
          <w:kern w:val="24"/>
          <w:sz w:val="20"/>
          <w:szCs w:val="20"/>
          <w:lang w:val="de-DE"/>
        </w:rPr>
        <w:t xml:space="preserve"> • BFOUND GmbH</w:t>
      </w:r>
    </w:p>
    <w:p w14:paraId="6D932F41" w14:textId="77777777" w:rsidR="005E7CBF" w:rsidRPr="001002D2" w:rsidRDefault="005E7CBF" w:rsidP="006865B9">
      <w:pPr>
        <w:spacing w:line="360" w:lineRule="auto"/>
        <w:rPr>
          <w:kern w:val="24"/>
          <w:sz w:val="20"/>
          <w:szCs w:val="20"/>
          <w:lang w:val="de-DE"/>
        </w:rPr>
      </w:pPr>
      <w:r w:rsidRPr="001002D2">
        <w:rPr>
          <w:kern w:val="24"/>
          <w:sz w:val="20"/>
          <w:szCs w:val="20"/>
          <w:lang w:val="de-DE"/>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11F41F63" w14:textId="6A31DDF6" w:rsidR="005E7CBF" w:rsidRPr="009D396C" w:rsidRDefault="005E7CBF" w:rsidP="006865B9">
      <w:pPr>
        <w:pStyle w:val="BoilerPlate"/>
        <w:jc w:val="both"/>
        <w:rPr>
          <w:lang w:val="de-DE"/>
        </w:rPr>
      </w:pPr>
      <w:r w:rsidRPr="009D396C">
        <w:rPr>
          <w:kern w:val="24"/>
          <w:lang w:val="de-DE"/>
        </w:rPr>
        <w:t xml:space="preserve">E-Mail: </w:t>
      </w:r>
      <w:r w:rsidR="00D41EAB">
        <w:rPr>
          <w:kern w:val="24"/>
          <w:lang w:val="de-DE"/>
        </w:rPr>
        <w:t>rebecca.schlag</w:t>
      </w:r>
      <w:r w:rsidRPr="009D396C">
        <w:rPr>
          <w:kern w:val="24"/>
          <w:lang w:val="de-DE"/>
        </w:rPr>
        <w:t>@bfound.com • Internet: www.bfound.com</w:t>
      </w:r>
    </w:p>
    <w:p w14:paraId="39FCEE6C" w14:textId="7622B419" w:rsidR="00EF63AF" w:rsidRPr="00DC1B31" w:rsidRDefault="00EF63AF" w:rsidP="006865B9">
      <w:pPr>
        <w:pStyle w:val="BoilerPlate"/>
        <w:jc w:val="both"/>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ADC83" w14:textId="77777777" w:rsidR="00445DF1" w:rsidRDefault="00445DF1" w:rsidP="008205FF">
      <w:r>
        <w:separator/>
      </w:r>
    </w:p>
  </w:endnote>
  <w:endnote w:type="continuationSeparator" w:id="0">
    <w:p w14:paraId="460783C1" w14:textId="77777777" w:rsidR="00445DF1" w:rsidRDefault="00445DF1" w:rsidP="008205FF">
      <w:r>
        <w:continuationSeparator/>
      </w:r>
    </w:p>
  </w:endnote>
  <w:endnote w:type="continuationNotice" w:id="1">
    <w:p w14:paraId="72863F4F" w14:textId="77777777" w:rsidR="00445DF1" w:rsidRDefault="00445DF1"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77777777" w:rsidR="004C073B" w:rsidRDefault="004C073B" w:rsidP="004C073B">
    <w:pPr>
      <w:pStyle w:val="Footer"/>
      <w:ind w:right="-1"/>
      <w:jc w:val="center"/>
      <w:rPr>
        <w:rFonts w:ascii="Arial" w:hAnsi="Arial"/>
        <w:color w:val="808080"/>
        <w:sz w:val="18"/>
      </w:rPr>
    </w:pPr>
    <w:r>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rPr>
      <w:instrText xml:space="preserve"> PAGE </w:instrText>
    </w:r>
    <w:r>
      <w:rPr>
        <w:rStyle w:val="PageNumber"/>
        <w:rFonts w:ascii="Arial" w:hAnsi="Arial"/>
        <w:color w:val="808080"/>
        <w:sz w:val="18"/>
      </w:rPr>
      <w:fldChar w:fldCharType="separate"/>
    </w:r>
    <w:r w:rsidR="00D159D4">
      <w:rPr>
        <w:rStyle w:val="PageNumber"/>
        <w:rFonts w:ascii="Arial" w:hAnsi="Arial"/>
        <w:color w:val="808080"/>
        <w:sz w:val="18"/>
      </w:rPr>
      <w:t>1</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ooter"/>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99B02" w14:textId="77777777" w:rsidR="00445DF1" w:rsidRDefault="00445DF1" w:rsidP="008205FF">
      <w:r>
        <w:separator/>
      </w:r>
    </w:p>
  </w:footnote>
  <w:footnote w:type="continuationSeparator" w:id="0">
    <w:p w14:paraId="6505A8C3" w14:textId="77777777" w:rsidR="00445DF1" w:rsidRDefault="00445DF1" w:rsidP="008205FF">
      <w:r>
        <w:continuationSeparator/>
      </w:r>
    </w:p>
  </w:footnote>
  <w:footnote w:type="continuationNotice" w:id="1">
    <w:p w14:paraId="12F57B74" w14:textId="77777777" w:rsidR="00445DF1" w:rsidRDefault="00445DF1"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Header"/>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550BF0C3">
          <wp:simplePos x="0" y="0"/>
          <wp:positionH relativeFrom="margin">
            <wp:align>right</wp:align>
          </wp:positionH>
          <wp:positionV relativeFrom="margin">
            <wp:posOffset>-794385</wp:posOffset>
          </wp:positionV>
          <wp:extent cx="1012825" cy="462280"/>
          <wp:effectExtent l="0" t="0" r="0"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825" cy="4622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2B1D"/>
    <w:rsid w:val="00003216"/>
    <w:rsid w:val="00003C20"/>
    <w:rsid w:val="00004E66"/>
    <w:rsid w:val="000052EE"/>
    <w:rsid w:val="00005A8C"/>
    <w:rsid w:val="00007EFE"/>
    <w:rsid w:val="00010118"/>
    <w:rsid w:val="00010C41"/>
    <w:rsid w:val="00011E2D"/>
    <w:rsid w:val="00012A1C"/>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012B"/>
    <w:rsid w:val="000312F2"/>
    <w:rsid w:val="000314FD"/>
    <w:rsid w:val="00031ECB"/>
    <w:rsid w:val="000326D8"/>
    <w:rsid w:val="00032EA0"/>
    <w:rsid w:val="000334B3"/>
    <w:rsid w:val="00034344"/>
    <w:rsid w:val="00034372"/>
    <w:rsid w:val="0003541C"/>
    <w:rsid w:val="00035D76"/>
    <w:rsid w:val="000361E4"/>
    <w:rsid w:val="000372A4"/>
    <w:rsid w:val="00037E7D"/>
    <w:rsid w:val="000402E2"/>
    <w:rsid w:val="00040729"/>
    <w:rsid w:val="00040CF8"/>
    <w:rsid w:val="000435D5"/>
    <w:rsid w:val="00045B70"/>
    <w:rsid w:val="0004666C"/>
    <w:rsid w:val="00050434"/>
    <w:rsid w:val="00051C2A"/>
    <w:rsid w:val="00051C91"/>
    <w:rsid w:val="000562B9"/>
    <w:rsid w:val="00056F6E"/>
    <w:rsid w:val="0005767B"/>
    <w:rsid w:val="00063480"/>
    <w:rsid w:val="0006571B"/>
    <w:rsid w:val="0006657E"/>
    <w:rsid w:val="00066F6E"/>
    <w:rsid w:val="0007099F"/>
    <w:rsid w:val="00070DCB"/>
    <w:rsid w:val="00070ED3"/>
    <w:rsid w:val="00071202"/>
    <w:rsid w:val="0007257F"/>
    <w:rsid w:val="00075CCD"/>
    <w:rsid w:val="00076A2E"/>
    <w:rsid w:val="000774B8"/>
    <w:rsid w:val="00077F83"/>
    <w:rsid w:val="00080907"/>
    <w:rsid w:val="00081B05"/>
    <w:rsid w:val="00082847"/>
    <w:rsid w:val="0008287D"/>
    <w:rsid w:val="000830DB"/>
    <w:rsid w:val="0008336F"/>
    <w:rsid w:val="000838F9"/>
    <w:rsid w:val="00085FB6"/>
    <w:rsid w:val="00086D1F"/>
    <w:rsid w:val="00087096"/>
    <w:rsid w:val="000875B4"/>
    <w:rsid w:val="00087739"/>
    <w:rsid w:val="00087B9F"/>
    <w:rsid w:val="000902F1"/>
    <w:rsid w:val="00090843"/>
    <w:rsid w:val="000934D9"/>
    <w:rsid w:val="00093D89"/>
    <w:rsid w:val="00094C9E"/>
    <w:rsid w:val="00095B70"/>
    <w:rsid w:val="00096B48"/>
    <w:rsid w:val="00097BF6"/>
    <w:rsid w:val="000A30F0"/>
    <w:rsid w:val="000A4981"/>
    <w:rsid w:val="000A68C0"/>
    <w:rsid w:val="000A6A48"/>
    <w:rsid w:val="000A7B06"/>
    <w:rsid w:val="000A7D15"/>
    <w:rsid w:val="000B2D8F"/>
    <w:rsid w:val="000B3394"/>
    <w:rsid w:val="000B5095"/>
    <w:rsid w:val="000B75B4"/>
    <w:rsid w:val="000C008C"/>
    <w:rsid w:val="000C183D"/>
    <w:rsid w:val="000C1951"/>
    <w:rsid w:val="000C261C"/>
    <w:rsid w:val="000C2B36"/>
    <w:rsid w:val="000C3C32"/>
    <w:rsid w:val="000C3E98"/>
    <w:rsid w:val="000C5710"/>
    <w:rsid w:val="000C7891"/>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945"/>
    <w:rsid w:val="000E2BAE"/>
    <w:rsid w:val="000E2E6A"/>
    <w:rsid w:val="000E325E"/>
    <w:rsid w:val="000E5CF9"/>
    <w:rsid w:val="000E5FD3"/>
    <w:rsid w:val="000F110A"/>
    <w:rsid w:val="000F231F"/>
    <w:rsid w:val="000F25B7"/>
    <w:rsid w:val="000F34B5"/>
    <w:rsid w:val="000F3619"/>
    <w:rsid w:val="000F3ED2"/>
    <w:rsid w:val="000F45A4"/>
    <w:rsid w:val="000F473F"/>
    <w:rsid w:val="000F4F44"/>
    <w:rsid w:val="000F5549"/>
    <w:rsid w:val="000F5832"/>
    <w:rsid w:val="000F5FAB"/>
    <w:rsid w:val="000F6F63"/>
    <w:rsid w:val="001002D2"/>
    <w:rsid w:val="001024B8"/>
    <w:rsid w:val="00102AB7"/>
    <w:rsid w:val="00103899"/>
    <w:rsid w:val="00105E01"/>
    <w:rsid w:val="00106D19"/>
    <w:rsid w:val="00107298"/>
    <w:rsid w:val="001079EB"/>
    <w:rsid w:val="00110324"/>
    <w:rsid w:val="0011167E"/>
    <w:rsid w:val="00113234"/>
    <w:rsid w:val="00113661"/>
    <w:rsid w:val="00113A6D"/>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BE8"/>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318"/>
    <w:rsid w:val="00142C57"/>
    <w:rsid w:val="00143427"/>
    <w:rsid w:val="001463AB"/>
    <w:rsid w:val="00147EF9"/>
    <w:rsid w:val="00151582"/>
    <w:rsid w:val="001517AA"/>
    <w:rsid w:val="001528E7"/>
    <w:rsid w:val="00153082"/>
    <w:rsid w:val="00155949"/>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5286"/>
    <w:rsid w:val="001865DD"/>
    <w:rsid w:val="00187501"/>
    <w:rsid w:val="0019011A"/>
    <w:rsid w:val="001901AB"/>
    <w:rsid w:val="001911C2"/>
    <w:rsid w:val="001913D8"/>
    <w:rsid w:val="00192CD0"/>
    <w:rsid w:val="00193B8F"/>
    <w:rsid w:val="001953EB"/>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B13"/>
    <w:rsid w:val="001D2E75"/>
    <w:rsid w:val="001D32D9"/>
    <w:rsid w:val="001D4BE4"/>
    <w:rsid w:val="001D5AF4"/>
    <w:rsid w:val="001D7077"/>
    <w:rsid w:val="001E00ED"/>
    <w:rsid w:val="001E1747"/>
    <w:rsid w:val="001E2DBE"/>
    <w:rsid w:val="001E498C"/>
    <w:rsid w:val="001E4B15"/>
    <w:rsid w:val="001E6C4F"/>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2ECF"/>
    <w:rsid w:val="00246CAB"/>
    <w:rsid w:val="00247B16"/>
    <w:rsid w:val="00251DFD"/>
    <w:rsid w:val="00253073"/>
    <w:rsid w:val="00257032"/>
    <w:rsid w:val="00257A52"/>
    <w:rsid w:val="00260DAE"/>
    <w:rsid w:val="00261053"/>
    <w:rsid w:val="00262638"/>
    <w:rsid w:val="002628E0"/>
    <w:rsid w:val="00263180"/>
    <w:rsid w:val="0026489C"/>
    <w:rsid w:val="00265600"/>
    <w:rsid w:val="00265F98"/>
    <w:rsid w:val="002663B2"/>
    <w:rsid w:val="002675B5"/>
    <w:rsid w:val="002704EF"/>
    <w:rsid w:val="002756F2"/>
    <w:rsid w:val="002762DE"/>
    <w:rsid w:val="00276E6F"/>
    <w:rsid w:val="00280680"/>
    <w:rsid w:val="002811B5"/>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5113"/>
    <w:rsid w:val="002A6DEE"/>
    <w:rsid w:val="002A70E5"/>
    <w:rsid w:val="002A7554"/>
    <w:rsid w:val="002B20DB"/>
    <w:rsid w:val="002B2569"/>
    <w:rsid w:val="002B2747"/>
    <w:rsid w:val="002B35CA"/>
    <w:rsid w:val="002B3826"/>
    <w:rsid w:val="002B4532"/>
    <w:rsid w:val="002B48FC"/>
    <w:rsid w:val="002B608D"/>
    <w:rsid w:val="002B6651"/>
    <w:rsid w:val="002B7A46"/>
    <w:rsid w:val="002C1E89"/>
    <w:rsid w:val="002C2792"/>
    <w:rsid w:val="002C3418"/>
    <w:rsid w:val="002C366D"/>
    <w:rsid w:val="002C4D40"/>
    <w:rsid w:val="002C5A76"/>
    <w:rsid w:val="002C76E6"/>
    <w:rsid w:val="002C7C68"/>
    <w:rsid w:val="002E1E5E"/>
    <w:rsid w:val="002E2022"/>
    <w:rsid w:val="002E4DCA"/>
    <w:rsid w:val="002E4E74"/>
    <w:rsid w:val="002E5EBD"/>
    <w:rsid w:val="002E68B1"/>
    <w:rsid w:val="002E7288"/>
    <w:rsid w:val="002E7443"/>
    <w:rsid w:val="002E77E0"/>
    <w:rsid w:val="002F080B"/>
    <w:rsid w:val="002F0B2E"/>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8AC"/>
    <w:rsid w:val="00314D19"/>
    <w:rsid w:val="00315112"/>
    <w:rsid w:val="00315DED"/>
    <w:rsid w:val="0031795E"/>
    <w:rsid w:val="00320581"/>
    <w:rsid w:val="00321DFF"/>
    <w:rsid w:val="0032210B"/>
    <w:rsid w:val="00324251"/>
    <w:rsid w:val="0032585C"/>
    <w:rsid w:val="00326823"/>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0EEA"/>
    <w:rsid w:val="0036121A"/>
    <w:rsid w:val="003612D5"/>
    <w:rsid w:val="003614A4"/>
    <w:rsid w:val="00361EBC"/>
    <w:rsid w:val="00362658"/>
    <w:rsid w:val="00362771"/>
    <w:rsid w:val="00362F98"/>
    <w:rsid w:val="00363AC8"/>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0A8F"/>
    <w:rsid w:val="0038151B"/>
    <w:rsid w:val="00381E6E"/>
    <w:rsid w:val="00382B1E"/>
    <w:rsid w:val="00383B43"/>
    <w:rsid w:val="00383D63"/>
    <w:rsid w:val="00384C84"/>
    <w:rsid w:val="00385B4E"/>
    <w:rsid w:val="00386141"/>
    <w:rsid w:val="00386923"/>
    <w:rsid w:val="0039260B"/>
    <w:rsid w:val="003949B5"/>
    <w:rsid w:val="00395EA5"/>
    <w:rsid w:val="00396CF1"/>
    <w:rsid w:val="0039701B"/>
    <w:rsid w:val="003978AA"/>
    <w:rsid w:val="00397949"/>
    <w:rsid w:val="00397C4D"/>
    <w:rsid w:val="00397CE3"/>
    <w:rsid w:val="00397D33"/>
    <w:rsid w:val="003A2879"/>
    <w:rsid w:val="003A36AE"/>
    <w:rsid w:val="003A3B1A"/>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C73CE"/>
    <w:rsid w:val="003D2085"/>
    <w:rsid w:val="003D2158"/>
    <w:rsid w:val="003D484D"/>
    <w:rsid w:val="003D4B88"/>
    <w:rsid w:val="003D51B3"/>
    <w:rsid w:val="003E317B"/>
    <w:rsid w:val="003E367B"/>
    <w:rsid w:val="003E3D03"/>
    <w:rsid w:val="003F035E"/>
    <w:rsid w:val="003F09EC"/>
    <w:rsid w:val="003F0FA1"/>
    <w:rsid w:val="003F2F76"/>
    <w:rsid w:val="003F4D36"/>
    <w:rsid w:val="003F58D6"/>
    <w:rsid w:val="003F6B6F"/>
    <w:rsid w:val="00400644"/>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2176"/>
    <w:rsid w:val="00432287"/>
    <w:rsid w:val="0043377E"/>
    <w:rsid w:val="00434B3C"/>
    <w:rsid w:val="00435CD6"/>
    <w:rsid w:val="004370D7"/>
    <w:rsid w:val="00440C8B"/>
    <w:rsid w:val="004421D3"/>
    <w:rsid w:val="00442434"/>
    <w:rsid w:val="00444AB2"/>
    <w:rsid w:val="00444F20"/>
    <w:rsid w:val="004459F2"/>
    <w:rsid w:val="00445DF1"/>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5F48"/>
    <w:rsid w:val="004660D0"/>
    <w:rsid w:val="00466684"/>
    <w:rsid w:val="0046763F"/>
    <w:rsid w:val="00472887"/>
    <w:rsid w:val="004737C4"/>
    <w:rsid w:val="004738F0"/>
    <w:rsid w:val="00473C79"/>
    <w:rsid w:val="0047484D"/>
    <w:rsid w:val="00474962"/>
    <w:rsid w:val="00474FB4"/>
    <w:rsid w:val="0047510A"/>
    <w:rsid w:val="0047782A"/>
    <w:rsid w:val="00477B6C"/>
    <w:rsid w:val="00481426"/>
    <w:rsid w:val="004818E6"/>
    <w:rsid w:val="0048191A"/>
    <w:rsid w:val="004826D7"/>
    <w:rsid w:val="00482F74"/>
    <w:rsid w:val="00483A6E"/>
    <w:rsid w:val="00483D3C"/>
    <w:rsid w:val="00484294"/>
    <w:rsid w:val="004848A5"/>
    <w:rsid w:val="004873E6"/>
    <w:rsid w:val="00487463"/>
    <w:rsid w:val="004879FC"/>
    <w:rsid w:val="00487D59"/>
    <w:rsid w:val="004902B7"/>
    <w:rsid w:val="00493655"/>
    <w:rsid w:val="00494230"/>
    <w:rsid w:val="004943EF"/>
    <w:rsid w:val="004977A4"/>
    <w:rsid w:val="004979A7"/>
    <w:rsid w:val="004A0861"/>
    <w:rsid w:val="004A10FE"/>
    <w:rsid w:val="004A196F"/>
    <w:rsid w:val="004A1A4A"/>
    <w:rsid w:val="004A2189"/>
    <w:rsid w:val="004A28AA"/>
    <w:rsid w:val="004A2DFC"/>
    <w:rsid w:val="004A55DF"/>
    <w:rsid w:val="004A6A1F"/>
    <w:rsid w:val="004A75E6"/>
    <w:rsid w:val="004A7D54"/>
    <w:rsid w:val="004B0FA6"/>
    <w:rsid w:val="004B21CA"/>
    <w:rsid w:val="004B3AAF"/>
    <w:rsid w:val="004B3B21"/>
    <w:rsid w:val="004B43B8"/>
    <w:rsid w:val="004B4E54"/>
    <w:rsid w:val="004B5CCF"/>
    <w:rsid w:val="004B65E7"/>
    <w:rsid w:val="004B7310"/>
    <w:rsid w:val="004C073B"/>
    <w:rsid w:val="004C1523"/>
    <w:rsid w:val="004C3604"/>
    <w:rsid w:val="004C4C18"/>
    <w:rsid w:val="004C4EAD"/>
    <w:rsid w:val="004C62EF"/>
    <w:rsid w:val="004C6EE3"/>
    <w:rsid w:val="004C7169"/>
    <w:rsid w:val="004C74F1"/>
    <w:rsid w:val="004C7DBF"/>
    <w:rsid w:val="004D0490"/>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142A"/>
    <w:rsid w:val="004F1763"/>
    <w:rsid w:val="004F2586"/>
    <w:rsid w:val="004F271B"/>
    <w:rsid w:val="004F2861"/>
    <w:rsid w:val="004F5C53"/>
    <w:rsid w:val="004F704D"/>
    <w:rsid w:val="005000EF"/>
    <w:rsid w:val="0050014C"/>
    <w:rsid w:val="00501C8B"/>
    <w:rsid w:val="0050271B"/>
    <w:rsid w:val="00502863"/>
    <w:rsid w:val="005029AB"/>
    <w:rsid w:val="00506CB8"/>
    <w:rsid w:val="005121C4"/>
    <w:rsid w:val="0051336C"/>
    <w:rsid w:val="005145AA"/>
    <w:rsid w:val="005158BC"/>
    <w:rsid w:val="00515A6B"/>
    <w:rsid w:val="00517E83"/>
    <w:rsid w:val="00522D62"/>
    <w:rsid w:val="00523014"/>
    <w:rsid w:val="00523086"/>
    <w:rsid w:val="00524FA8"/>
    <w:rsid w:val="00526EF7"/>
    <w:rsid w:val="00527575"/>
    <w:rsid w:val="00527D60"/>
    <w:rsid w:val="00530468"/>
    <w:rsid w:val="00531C57"/>
    <w:rsid w:val="00532401"/>
    <w:rsid w:val="0053618A"/>
    <w:rsid w:val="0053762E"/>
    <w:rsid w:val="005407AA"/>
    <w:rsid w:val="0054091E"/>
    <w:rsid w:val="005412EA"/>
    <w:rsid w:val="00541644"/>
    <w:rsid w:val="0054218D"/>
    <w:rsid w:val="0054324D"/>
    <w:rsid w:val="00544731"/>
    <w:rsid w:val="00544A56"/>
    <w:rsid w:val="00546086"/>
    <w:rsid w:val="00546356"/>
    <w:rsid w:val="005469A5"/>
    <w:rsid w:val="00546A35"/>
    <w:rsid w:val="00546BB2"/>
    <w:rsid w:val="00546C70"/>
    <w:rsid w:val="00550C73"/>
    <w:rsid w:val="00551331"/>
    <w:rsid w:val="00552DCA"/>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4E"/>
    <w:rsid w:val="00581DC4"/>
    <w:rsid w:val="00582C85"/>
    <w:rsid w:val="00582FBE"/>
    <w:rsid w:val="00583C3C"/>
    <w:rsid w:val="005849D8"/>
    <w:rsid w:val="00585B3D"/>
    <w:rsid w:val="00590D96"/>
    <w:rsid w:val="00591B1F"/>
    <w:rsid w:val="00591D08"/>
    <w:rsid w:val="00591E69"/>
    <w:rsid w:val="0059367E"/>
    <w:rsid w:val="00594BBB"/>
    <w:rsid w:val="00594FDE"/>
    <w:rsid w:val="00597C12"/>
    <w:rsid w:val="00597E85"/>
    <w:rsid w:val="005A0072"/>
    <w:rsid w:val="005A1415"/>
    <w:rsid w:val="005A1FB0"/>
    <w:rsid w:val="005A4398"/>
    <w:rsid w:val="005A5E26"/>
    <w:rsid w:val="005A7164"/>
    <w:rsid w:val="005A71B8"/>
    <w:rsid w:val="005A75E1"/>
    <w:rsid w:val="005B0202"/>
    <w:rsid w:val="005B153E"/>
    <w:rsid w:val="005B2FE1"/>
    <w:rsid w:val="005B345C"/>
    <w:rsid w:val="005B3F1C"/>
    <w:rsid w:val="005B6C0B"/>
    <w:rsid w:val="005B6DFF"/>
    <w:rsid w:val="005B6E92"/>
    <w:rsid w:val="005C1709"/>
    <w:rsid w:val="005C176A"/>
    <w:rsid w:val="005C2405"/>
    <w:rsid w:val="005C2442"/>
    <w:rsid w:val="005C3B2E"/>
    <w:rsid w:val="005C6BC9"/>
    <w:rsid w:val="005C6EB9"/>
    <w:rsid w:val="005D0F77"/>
    <w:rsid w:val="005D2AC2"/>
    <w:rsid w:val="005D4AAE"/>
    <w:rsid w:val="005D70CB"/>
    <w:rsid w:val="005D72FF"/>
    <w:rsid w:val="005D7F9E"/>
    <w:rsid w:val="005E06F2"/>
    <w:rsid w:val="005E19AC"/>
    <w:rsid w:val="005E2596"/>
    <w:rsid w:val="005E2E39"/>
    <w:rsid w:val="005E523C"/>
    <w:rsid w:val="005E58DC"/>
    <w:rsid w:val="005E76B6"/>
    <w:rsid w:val="005E7CBF"/>
    <w:rsid w:val="005E7D4B"/>
    <w:rsid w:val="005F08A9"/>
    <w:rsid w:val="005F0F89"/>
    <w:rsid w:val="005F13E6"/>
    <w:rsid w:val="005F5B9D"/>
    <w:rsid w:val="005F6C5B"/>
    <w:rsid w:val="006005D3"/>
    <w:rsid w:val="006015AA"/>
    <w:rsid w:val="00601AA6"/>
    <w:rsid w:val="00604B50"/>
    <w:rsid w:val="006063D3"/>
    <w:rsid w:val="00607C92"/>
    <w:rsid w:val="00614C19"/>
    <w:rsid w:val="00615DE7"/>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00E4"/>
    <w:rsid w:val="006410CD"/>
    <w:rsid w:val="006469A2"/>
    <w:rsid w:val="00646BF0"/>
    <w:rsid w:val="006506FD"/>
    <w:rsid w:val="0065213F"/>
    <w:rsid w:val="00652EE2"/>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6FCA"/>
    <w:rsid w:val="006A716E"/>
    <w:rsid w:val="006B125F"/>
    <w:rsid w:val="006B20AB"/>
    <w:rsid w:val="006B2537"/>
    <w:rsid w:val="006B4526"/>
    <w:rsid w:val="006B463A"/>
    <w:rsid w:val="006B4DFB"/>
    <w:rsid w:val="006B725E"/>
    <w:rsid w:val="006B7ACE"/>
    <w:rsid w:val="006C069A"/>
    <w:rsid w:val="006C1107"/>
    <w:rsid w:val="006C150C"/>
    <w:rsid w:val="006C3C64"/>
    <w:rsid w:val="006C6046"/>
    <w:rsid w:val="006C6DA7"/>
    <w:rsid w:val="006C708B"/>
    <w:rsid w:val="006D2970"/>
    <w:rsid w:val="006D2B9D"/>
    <w:rsid w:val="006D4FB3"/>
    <w:rsid w:val="006D6B6A"/>
    <w:rsid w:val="006E075D"/>
    <w:rsid w:val="006E10DB"/>
    <w:rsid w:val="006E122B"/>
    <w:rsid w:val="006E320F"/>
    <w:rsid w:val="006E5BD3"/>
    <w:rsid w:val="006F0A88"/>
    <w:rsid w:val="006F27F6"/>
    <w:rsid w:val="006F31F8"/>
    <w:rsid w:val="006F363F"/>
    <w:rsid w:val="006F41C6"/>
    <w:rsid w:val="00702A17"/>
    <w:rsid w:val="007041A3"/>
    <w:rsid w:val="007042BD"/>
    <w:rsid w:val="00704A5C"/>
    <w:rsid w:val="00707113"/>
    <w:rsid w:val="00710838"/>
    <w:rsid w:val="00711E3E"/>
    <w:rsid w:val="0071372C"/>
    <w:rsid w:val="00713988"/>
    <w:rsid w:val="007139FA"/>
    <w:rsid w:val="00714FC2"/>
    <w:rsid w:val="0071582E"/>
    <w:rsid w:val="00715D03"/>
    <w:rsid w:val="0071673A"/>
    <w:rsid w:val="00716BAD"/>
    <w:rsid w:val="007219E4"/>
    <w:rsid w:val="00721CB0"/>
    <w:rsid w:val="00722C0F"/>
    <w:rsid w:val="0072560F"/>
    <w:rsid w:val="00726365"/>
    <w:rsid w:val="007275E0"/>
    <w:rsid w:val="00727E7F"/>
    <w:rsid w:val="00734BCB"/>
    <w:rsid w:val="0073529F"/>
    <w:rsid w:val="00735469"/>
    <w:rsid w:val="0073621E"/>
    <w:rsid w:val="0073786F"/>
    <w:rsid w:val="00740063"/>
    <w:rsid w:val="00741180"/>
    <w:rsid w:val="007420C5"/>
    <w:rsid w:val="00743055"/>
    <w:rsid w:val="0074306A"/>
    <w:rsid w:val="00743605"/>
    <w:rsid w:val="007506C0"/>
    <w:rsid w:val="00750CE8"/>
    <w:rsid w:val="007515D0"/>
    <w:rsid w:val="00752365"/>
    <w:rsid w:val="0075386F"/>
    <w:rsid w:val="00753937"/>
    <w:rsid w:val="007549DD"/>
    <w:rsid w:val="00754CBC"/>
    <w:rsid w:val="0075530B"/>
    <w:rsid w:val="007615AE"/>
    <w:rsid w:val="007620C6"/>
    <w:rsid w:val="0076230F"/>
    <w:rsid w:val="00763150"/>
    <w:rsid w:val="00763B7A"/>
    <w:rsid w:val="0076572B"/>
    <w:rsid w:val="00766CEB"/>
    <w:rsid w:val="00767137"/>
    <w:rsid w:val="007675D7"/>
    <w:rsid w:val="00770609"/>
    <w:rsid w:val="007707FA"/>
    <w:rsid w:val="007709E6"/>
    <w:rsid w:val="0077261D"/>
    <w:rsid w:val="00773D13"/>
    <w:rsid w:val="007752F2"/>
    <w:rsid w:val="00776298"/>
    <w:rsid w:val="00777B62"/>
    <w:rsid w:val="0078013E"/>
    <w:rsid w:val="00780340"/>
    <w:rsid w:val="007806FA"/>
    <w:rsid w:val="007809DE"/>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5F82"/>
    <w:rsid w:val="007A6BCB"/>
    <w:rsid w:val="007A7C2F"/>
    <w:rsid w:val="007B0193"/>
    <w:rsid w:val="007B1387"/>
    <w:rsid w:val="007B1D10"/>
    <w:rsid w:val="007B4C91"/>
    <w:rsid w:val="007B61C1"/>
    <w:rsid w:val="007C0ED5"/>
    <w:rsid w:val="007C0FCE"/>
    <w:rsid w:val="007C1279"/>
    <w:rsid w:val="007C1503"/>
    <w:rsid w:val="007C75A5"/>
    <w:rsid w:val="007D05E4"/>
    <w:rsid w:val="007D2EF3"/>
    <w:rsid w:val="007D4B22"/>
    <w:rsid w:val="007D4CBE"/>
    <w:rsid w:val="007D50D4"/>
    <w:rsid w:val="007D5280"/>
    <w:rsid w:val="007D5873"/>
    <w:rsid w:val="007D5CC8"/>
    <w:rsid w:val="007D7499"/>
    <w:rsid w:val="007D7515"/>
    <w:rsid w:val="007E0A69"/>
    <w:rsid w:val="007E0B69"/>
    <w:rsid w:val="007E161A"/>
    <w:rsid w:val="007E33C9"/>
    <w:rsid w:val="007E3806"/>
    <w:rsid w:val="007E48F9"/>
    <w:rsid w:val="007E4CE5"/>
    <w:rsid w:val="007E4D2A"/>
    <w:rsid w:val="007E544B"/>
    <w:rsid w:val="007E67FC"/>
    <w:rsid w:val="007E7748"/>
    <w:rsid w:val="007F10EB"/>
    <w:rsid w:val="007F16A2"/>
    <w:rsid w:val="007F1983"/>
    <w:rsid w:val="007F1CA5"/>
    <w:rsid w:val="007F2747"/>
    <w:rsid w:val="007F274B"/>
    <w:rsid w:val="007F3F97"/>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5877"/>
    <w:rsid w:val="00810BFB"/>
    <w:rsid w:val="008128C3"/>
    <w:rsid w:val="008134A2"/>
    <w:rsid w:val="00816474"/>
    <w:rsid w:val="00816C6E"/>
    <w:rsid w:val="008171B0"/>
    <w:rsid w:val="008205FF"/>
    <w:rsid w:val="00820D21"/>
    <w:rsid w:val="008214B0"/>
    <w:rsid w:val="00821E07"/>
    <w:rsid w:val="00821EF3"/>
    <w:rsid w:val="00823013"/>
    <w:rsid w:val="00825480"/>
    <w:rsid w:val="008257FE"/>
    <w:rsid w:val="008266AE"/>
    <w:rsid w:val="00827315"/>
    <w:rsid w:val="00827586"/>
    <w:rsid w:val="00827781"/>
    <w:rsid w:val="008301EC"/>
    <w:rsid w:val="00830EA8"/>
    <w:rsid w:val="00831E9F"/>
    <w:rsid w:val="00831F1D"/>
    <w:rsid w:val="00832FB4"/>
    <w:rsid w:val="00833AE8"/>
    <w:rsid w:val="00840F60"/>
    <w:rsid w:val="00841D57"/>
    <w:rsid w:val="00842292"/>
    <w:rsid w:val="00842A8E"/>
    <w:rsid w:val="00842DCE"/>
    <w:rsid w:val="008433E8"/>
    <w:rsid w:val="0084370A"/>
    <w:rsid w:val="00847EC3"/>
    <w:rsid w:val="008501DA"/>
    <w:rsid w:val="00851501"/>
    <w:rsid w:val="0085162B"/>
    <w:rsid w:val="0085383A"/>
    <w:rsid w:val="008539FC"/>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4ACC"/>
    <w:rsid w:val="008A5B86"/>
    <w:rsid w:val="008B105E"/>
    <w:rsid w:val="008B106A"/>
    <w:rsid w:val="008B15C0"/>
    <w:rsid w:val="008B1ED2"/>
    <w:rsid w:val="008B2301"/>
    <w:rsid w:val="008B42E0"/>
    <w:rsid w:val="008B5F88"/>
    <w:rsid w:val="008C0974"/>
    <w:rsid w:val="008C2034"/>
    <w:rsid w:val="008C3547"/>
    <w:rsid w:val="008C392A"/>
    <w:rsid w:val="008C3A6E"/>
    <w:rsid w:val="008C43A4"/>
    <w:rsid w:val="008C53A9"/>
    <w:rsid w:val="008C5EAD"/>
    <w:rsid w:val="008C6E7E"/>
    <w:rsid w:val="008C78D3"/>
    <w:rsid w:val="008C7C41"/>
    <w:rsid w:val="008C7D08"/>
    <w:rsid w:val="008C7ECD"/>
    <w:rsid w:val="008D0D81"/>
    <w:rsid w:val="008D0E4C"/>
    <w:rsid w:val="008D2A62"/>
    <w:rsid w:val="008D2B60"/>
    <w:rsid w:val="008D480B"/>
    <w:rsid w:val="008D524B"/>
    <w:rsid w:val="008D53E7"/>
    <w:rsid w:val="008D70D5"/>
    <w:rsid w:val="008D73AB"/>
    <w:rsid w:val="008D7C7D"/>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0F66"/>
    <w:rsid w:val="0090157F"/>
    <w:rsid w:val="00901917"/>
    <w:rsid w:val="009025F3"/>
    <w:rsid w:val="00902CDE"/>
    <w:rsid w:val="0090373E"/>
    <w:rsid w:val="00903FE6"/>
    <w:rsid w:val="00904942"/>
    <w:rsid w:val="00904AA8"/>
    <w:rsid w:val="009059A2"/>
    <w:rsid w:val="00906337"/>
    <w:rsid w:val="00910F80"/>
    <w:rsid w:val="00911C70"/>
    <w:rsid w:val="009141D9"/>
    <w:rsid w:val="00914744"/>
    <w:rsid w:val="0091497C"/>
    <w:rsid w:val="00916828"/>
    <w:rsid w:val="00916899"/>
    <w:rsid w:val="00917807"/>
    <w:rsid w:val="00917DD6"/>
    <w:rsid w:val="00922C50"/>
    <w:rsid w:val="00923E67"/>
    <w:rsid w:val="00925282"/>
    <w:rsid w:val="009258B0"/>
    <w:rsid w:val="00925C8A"/>
    <w:rsid w:val="009273DF"/>
    <w:rsid w:val="00927719"/>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CB4"/>
    <w:rsid w:val="009603F0"/>
    <w:rsid w:val="009647FF"/>
    <w:rsid w:val="00964E2E"/>
    <w:rsid w:val="00966BAE"/>
    <w:rsid w:val="00967FC0"/>
    <w:rsid w:val="00970A2B"/>
    <w:rsid w:val="0097390C"/>
    <w:rsid w:val="00975908"/>
    <w:rsid w:val="0097688A"/>
    <w:rsid w:val="00976BB9"/>
    <w:rsid w:val="00977645"/>
    <w:rsid w:val="0098190B"/>
    <w:rsid w:val="00981D0A"/>
    <w:rsid w:val="0098230B"/>
    <w:rsid w:val="0098313D"/>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3C7F"/>
    <w:rsid w:val="009B4993"/>
    <w:rsid w:val="009B49D0"/>
    <w:rsid w:val="009B4E66"/>
    <w:rsid w:val="009B4F3A"/>
    <w:rsid w:val="009B6D23"/>
    <w:rsid w:val="009B708B"/>
    <w:rsid w:val="009C2BC9"/>
    <w:rsid w:val="009C32E8"/>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6727"/>
    <w:rsid w:val="009E72E9"/>
    <w:rsid w:val="009E74E2"/>
    <w:rsid w:val="009F1763"/>
    <w:rsid w:val="009F283C"/>
    <w:rsid w:val="009F332D"/>
    <w:rsid w:val="009F395F"/>
    <w:rsid w:val="009F438A"/>
    <w:rsid w:val="009F7A00"/>
    <w:rsid w:val="00A00485"/>
    <w:rsid w:val="00A02FEC"/>
    <w:rsid w:val="00A0441A"/>
    <w:rsid w:val="00A065AE"/>
    <w:rsid w:val="00A06E33"/>
    <w:rsid w:val="00A071D4"/>
    <w:rsid w:val="00A101DD"/>
    <w:rsid w:val="00A11374"/>
    <w:rsid w:val="00A11797"/>
    <w:rsid w:val="00A12876"/>
    <w:rsid w:val="00A131F1"/>
    <w:rsid w:val="00A13CE0"/>
    <w:rsid w:val="00A14BEA"/>
    <w:rsid w:val="00A15CCB"/>
    <w:rsid w:val="00A1627E"/>
    <w:rsid w:val="00A16377"/>
    <w:rsid w:val="00A16C42"/>
    <w:rsid w:val="00A174B3"/>
    <w:rsid w:val="00A209BB"/>
    <w:rsid w:val="00A2119B"/>
    <w:rsid w:val="00A213DB"/>
    <w:rsid w:val="00A21909"/>
    <w:rsid w:val="00A23F04"/>
    <w:rsid w:val="00A2554D"/>
    <w:rsid w:val="00A313C7"/>
    <w:rsid w:val="00A33425"/>
    <w:rsid w:val="00A35EBF"/>
    <w:rsid w:val="00A36285"/>
    <w:rsid w:val="00A3731E"/>
    <w:rsid w:val="00A409A0"/>
    <w:rsid w:val="00A438C3"/>
    <w:rsid w:val="00A46696"/>
    <w:rsid w:val="00A47B30"/>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4F61"/>
    <w:rsid w:val="00A661C0"/>
    <w:rsid w:val="00A7038D"/>
    <w:rsid w:val="00A715ED"/>
    <w:rsid w:val="00A738E1"/>
    <w:rsid w:val="00A73E31"/>
    <w:rsid w:val="00A73FED"/>
    <w:rsid w:val="00A745E5"/>
    <w:rsid w:val="00A75E8D"/>
    <w:rsid w:val="00A76A36"/>
    <w:rsid w:val="00A77810"/>
    <w:rsid w:val="00A809C1"/>
    <w:rsid w:val="00A80AC8"/>
    <w:rsid w:val="00A8135B"/>
    <w:rsid w:val="00A8166D"/>
    <w:rsid w:val="00A83152"/>
    <w:rsid w:val="00A843B3"/>
    <w:rsid w:val="00A84AD0"/>
    <w:rsid w:val="00A84D78"/>
    <w:rsid w:val="00A854E4"/>
    <w:rsid w:val="00A86AB2"/>
    <w:rsid w:val="00A87A09"/>
    <w:rsid w:val="00A87C97"/>
    <w:rsid w:val="00A87E8B"/>
    <w:rsid w:val="00A90EFD"/>
    <w:rsid w:val="00A9100A"/>
    <w:rsid w:val="00A920E1"/>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C6518"/>
    <w:rsid w:val="00AC763C"/>
    <w:rsid w:val="00AD0957"/>
    <w:rsid w:val="00AD09C5"/>
    <w:rsid w:val="00AD243B"/>
    <w:rsid w:val="00AD26A2"/>
    <w:rsid w:val="00AD2991"/>
    <w:rsid w:val="00AD3B4C"/>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E36"/>
    <w:rsid w:val="00B23937"/>
    <w:rsid w:val="00B24B66"/>
    <w:rsid w:val="00B254CA"/>
    <w:rsid w:val="00B2584F"/>
    <w:rsid w:val="00B2595E"/>
    <w:rsid w:val="00B274D4"/>
    <w:rsid w:val="00B27A11"/>
    <w:rsid w:val="00B3323F"/>
    <w:rsid w:val="00B33A6C"/>
    <w:rsid w:val="00B35B97"/>
    <w:rsid w:val="00B3607F"/>
    <w:rsid w:val="00B37BB8"/>
    <w:rsid w:val="00B40178"/>
    <w:rsid w:val="00B40326"/>
    <w:rsid w:val="00B417FC"/>
    <w:rsid w:val="00B466EC"/>
    <w:rsid w:val="00B47589"/>
    <w:rsid w:val="00B47BE4"/>
    <w:rsid w:val="00B53B93"/>
    <w:rsid w:val="00B54811"/>
    <w:rsid w:val="00B55D0D"/>
    <w:rsid w:val="00B5728A"/>
    <w:rsid w:val="00B61A6B"/>
    <w:rsid w:val="00B61DF0"/>
    <w:rsid w:val="00B62265"/>
    <w:rsid w:val="00B62B69"/>
    <w:rsid w:val="00B63BDC"/>
    <w:rsid w:val="00B65E71"/>
    <w:rsid w:val="00B672A1"/>
    <w:rsid w:val="00B679F2"/>
    <w:rsid w:val="00B67A1B"/>
    <w:rsid w:val="00B70131"/>
    <w:rsid w:val="00B7080B"/>
    <w:rsid w:val="00B71806"/>
    <w:rsid w:val="00B72641"/>
    <w:rsid w:val="00B72EA6"/>
    <w:rsid w:val="00B760DF"/>
    <w:rsid w:val="00B763C0"/>
    <w:rsid w:val="00B805B0"/>
    <w:rsid w:val="00B81B1D"/>
    <w:rsid w:val="00B8464D"/>
    <w:rsid w:val="00B848DB"/>
    <w:rsid w:val="00B85640"/>
    <w:rsid w:val="00B85A6D"/>
    <w:rsid w:val="00B86C48"/>
    <w:rsid w:val="00B87693"/>
    <w:rsid w:val="00B91C17"/>
    <w:rsid w:val="00B91C4C"/>
    <w:rsid w:val="00B936C4"/>
    <w:rsid w:val="00B93E90"/>
    <w:rsid w:val="00B9466B"/>
    <w:rsid w:val="00B964B9"/>
    <w:rsid w:val="00B96D23"/>
    <w:rsid w:val="00BA046F"/>
    <w:rsid w:val="00BA0596"/>
    <w:rsid w:val="00BA1330"/>
    <w:rsid w:val="00BA262F"/>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844"/>
    <w:rsid w:val="00BC5BD7"/>
    <w:rsid w:val="00BC7062"/>
    <w:rsid w:val="00BC793C"/>
    <w:rsid w:val="00BD1E37"/>
    <w:rsid w:val="00BD38A2"/>
    <w:rsid w:val="00BD3C9B"/>
    <w:rsid w:val="00BD4099"/>
    <w:rsid w:val="00BD41DE"/>
    <w:rsid w:val="00BD461F"/>
    <w:rsid w:val="00BD5382"/>
    <w:rsid w:val="00BD6313"/>
    <w:rsid w:val="00BD6F7F"/>
    <w:rsid w:val="00BD7AB7"/>
    <w:rsid w:val="00BD7BE3"/>
    <w:rsid w:val="00BE0405"/>
    <w:rsid w:val="00BE06FE"/>
    <w:rsid w:val="00BE4271"/>
    <w:rsid w:val="00BE56E9"/>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856"/>
    <w:rsid w:val="00C11A78"/>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0F91"/>
    <w:rsid w:val="00C3101D"/>
    <w:rsid w:val="00C31EAD"/>
    <w:rsid w:val="00C3273E"/>
    <w:rsid w:val="00C34921"/>
    <w:rsid w:val="00C34928"/>
    <w:rsid w:val="00C35590"/>
    <w:rsid w:val="00C359CE"/>
    <w:rsid w:val="00C37B88"/>
    <w:rsid w:val="00C413A3"/>
    <w:rsid w:val="00C41528"/>
    <w:rsid w:val="00C41EE3"/>
    <w:rsid w:val="00C424D9"/>
    <w:rsid w:val="00C42CD1"/>
    <w:rsid w:val="00C42DBA"/>
    <w:rsid w:val="00C43155"/>
    <w:rsid w:val="00C4333C"/>
    <w:rsid w:val="00C43B4F"/>
    <w:rsid w:val="00C46296"/>
    <w:rsid w:val="00C50624"/>
    <w:rsid w:val="00C50649"/>
    <w:rsid w:val="00C512B2"/>
    <w:rsid w:val="00C514E1"/>
    <w:rsid w:val="00C51DE2"/>
    <w:rsid w:val="00C5203C"/>
    <w:rsid w:val="00C54E05"/>
    <w:rsid w:val="00C55245"/>
    <w:rsid w:val="00C55721"/>
    <w:rsid w:val="00C55A9B"/>
    <w:rsid w:val="00C55E0F"/>
    <w:rsid w:val="00C55F84"/>
    <w:rsid w:val="00C572FE"/>
    <w:rsid w:val="00C576EF"/>
    <w:rsid w:val="00C6157C"/>
    <w:rsid w:val="00C6197D"/>
    <w:rsid w:val="00C62594"/>
    <w:rsid w:val="00C629EC"/>
    <w:rsid w:val="00C63018"/>
    <w:rsid w:val="00C634B3"/>
    <w:rsid w:val="00C63ACE"/>
    <w:rsid w:val="00C6420A"/>
    <w:rsid w:val="00C64B50"/>
    <w:rsid w:val="00C64F70"/>
    <w:rsid w:val="00C65199"/>
    <w:rsid w:val="00C673E3"/>
    <w:rsid w:val="00C679A9"/>
    <w:rsid w:val="00C67D52"/>
    <w:rsid w:val="00C70C1F"/>
    <w:rsid w:val="00C710FD"/>
    <w:rsid w:val="00C741C7"/>
    <w:rsid w:val="00C76435"/>
    <w:rsid w:val="00C76B8E"/>
    <w:rsid w:val="00C82F67"/>
    <w:rsid w:val="00C8305B"/>
    <w:rsid w:val="00C84B11"/>
    <w:rsid w:val="00C8535D"/>
    <w:rsid w:val="00C868DA"/>
    <w:rsid w:val="00C8691A"/>
    <w:rsid w:val="00C879AA"/>
    <w:rsid w:val="00C91C99"/>
    <w:rsid w:val="00C94610"/>
    <w:rsid w:val="00C9547D"/>
    <w:rsid w:val="00C95777"/>
    <w:rsid w:val="00C97691"/>
    <w:rsid w:val="00C97994"/>
    <w:rsid w:val="00C97EA0"/>
    <w:rsid w:val="00CA0B2A"/>
    <w:rsid w:val="00CA22B9"/>
    <w:rsid w:val="00CA5748"/>
    <w:rsid w:val="00CA5F9A"/>
    <w:rsid w:val="00CB08D8"/>
    <w:rsid w:val="00CB0A2B"/>
    <w:rsid w:val="00CB0B83"/>
    <w:rsid w:val="00CB4130"/>
    <w:rsid w:val="00CB44D1"/>
    <w:rsid w:val="00CB5922"/>
    <w:rsid w:val="00CB638F"/>
    <w:rsid w:val="00CB6EAC"/>
    <w:rsid w:val="00CC1518"/>
    <w:rsid w:val="00CC2C30"/>
    <w:rsid w:val="00CC2CDB"/>
    <w:rsid w:val="00CC4F14"/>
    <w:rsid w:val="00CC5A24"/>
    <w:rsid w:val="00CC5B0A"/>
    <w:rsid w:val="00CC7417"/>
    <w:rsid w:val="00CD0734"/>
    <w:rsid w:val="00CD10D9"/>
    <w:rsid w:val="00CD1487"/>
    <w:rsid w:val="00CD5C84"/>
    <w:rsid w:val="00CD5DCC"/>
    <w:rsid w:val="00CD6706"/>
    <w:rsid w:val="00CD6AAB"/>
    <w:rsid w:val="00CD6AC7"/>
    <w:rsid w:val="00CD6F57"/>
    <w:rsid w:val="00CD7757"/>
    <w:rsid w:val="00CD7F01"/>
    <w:rsid w:val="00CE0B65"/>
    <w:rsid w:val="00CE1544"/>
    <w:rsid w:val="00CE1858"/>
    <w:rsid w:val="00CE28C2"/>
    <w:rsid w:val="00CE3512"/>
    <w:rsid w:val="00CE3890"/>
    <w:rsid w:val="00CE40F1"/>
    <w:rsid w:val="00CE6F43"/>
    <w:rsid w:val="00CE7ACE"/>
    <w:rsid w:val="00CF0E52"/>
    <w:rsid w:val="00CF1912"/>
    <w:rsid w:val="00CF1EE7"/>
    <w:rsid w:val="00CF259D"/>
    <w:rsid w:val="00CF4456"/>
    <w:rsid w:val="00CF56BA"/>
    <w:rsid w:val="00CF754F"/>
    <w:rsid w:val="00CF7764"/>
    <w:rsid w:val="00D006FC"/>
    <w:rsid w:val="00D01575"/>
    <w:rsid w:val="00D02EEA"/>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599E"/>
    <w:rsid w:val="00D35C23"/>
    <w:rsid w:val="00D4175C"/>
    <w:rsid w:val="00D41EAB"/>
    <w:rsid w:val="00D4277B"/>
    <w:rsid w:val="00D46003"/>
    <w:rsid w:val="00D461D4"/>
    <w:rsid w:val="00D46D1D"/>
    <w:rsid w:val="00D520EF"/>
    <w:rsid w:val="00D546B1"/>
    <w:rsid w:val="00D550A3"/>
    <w:rsid w:val="00D5742A"/>
    <w:rsid w:val="00D60731"/>
    <w:rsid w:val="00D617DF"/>
    <w:rsid w:val="00D64A4F"/>
    <w:rsid w:val="00D667A3"/>
    <w:rsid w:val="00D66C3D"/>
    <w:rsid w:val="00D705B3"/>
    <w:rsid w:val="00D709FE"/>
    <w:rsid w:val="00D70EE8"/>
    <w:rsid w:val="00D70F9D"/>
    <w:rsid w:val="00D71006"/>
    <w:rsid w:val="00D719E6"/>
    <w:rsid w:val="00D74ECA"/>
    <w:rsid w:val="00D76700"/>
    <w:rsid w:val="00D77EF9"/>
    <w:rsid w:val="00D806D4"/>
    <w:rsid w:val="00D80F71"/>
    <w:rsid w:val="00D81EED"/>
    <w:rsid w:val="00D822B7"/>
    <w:rsid w:val="00D824F9"/>
    <w:rsid w:val="00D837E4"/>
    <w:rsid w:val="00D83F3C"/>
    <w:rsid w:val="00D84299"/>
    <w:rsid w:val="00D86503"/>
    <w:rsid w:val="00D865C0"/>
    <w:rsid w:val="00D8708E"/>
    <w:rsid w:val="00D87206"/>
    <w:rsid w:val="00D87EFB"/>
    <w:rsid w:val="00D91B0A"/>
    <w:rsid w:val="00D922EC"/>
    <w:rsid w:val="00D93B59"/>
    <w:rsid w:val="00D9483A"/>
    <w:rsid w:val="00D9749D"/>
    <w:rsid w:val="00D97C6B"/>
    <w:rsid w:val="00DA34F4"/>
    <w:rsid w:val="00DA3A1E"/>
    <w:rsid w:val="00DA3F2B"/>
    <w:rsid w:val="00DA5124"/>
    <w:rsid w:val="00DA53B9"/>
    <w:rsid w:val="00DA684A"/>
    <w:rsid w:val="00DA7BE1"/>
    <w:rsid w:val="00DB0A2D"/>
    <w:rsid w:val="00DB100A"/>
    <w:rsid w:val="00DB3DAA"/>
    <w:rsid w:val="00DB5B08"/>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811"/>
    <w:rsid w:val="00DD2A01"/>
    <w:rsid w:val="00DD58A7"/>
    <w:rsid w:val="00DD5A3D"/>
    <w:rsid w:val="00DD5A46"/>
    <w:rsid w:val="00DD5B58"/>
    <w:rsid w:val="00DD6A38"/>
    <w:rsid w:val="00DE01C1"/>
    <w:rsid w:val="00DE10C2"/>
    <w:rsid w:val="00DE14B4"/>
    <w:rsid w:val="00DE2715"/>
    <w:rsid w:val="00DE29E3"/>
    <w:rsid w:val="00DE3D5D"/>
    <w:rsid w:val="00DE67A5"/>
    <w:rsid w:val="00DE739A"/>
    <w:rsid w:val="00DE764D"/>
    <w:rsid w:val="00DE789E"/>
    <w:rsid w:val="00DF0C80"/>
    <w:rsid w:val="00DF11DD"/>
    <w:rsid w:val="00DF1D01"/>
    <w:rsid w:val="00DF2684"/>
    <w:rsid w:val="00DF269A"/>
    <w:rsid w:val="00DF59A3"/>
    <w:rsid w:val="00E00ABF"/>
    <w:rsid w:val="00E010A4"/>
    <w:rsid w:val="00E0228E"/>
    <w:rsid w:val="00E03389"/>
    <w:rsid w:val="00E03DB2"/>
    <w:rsid w:val="00E070BD"/>
    <w:rsid w:val="00E10051"/>
    <w:rsid w:val="00E10464"/>
    <w:rsid w:val="00E12D4E"/>
    <w:rsid w:val="00E161A3"/>
    <w:rsid w:val="00E16224"/>
    <w:rsid w:val="00E17B7B"/>
    <w:rsid w:val="00E200D1"/>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8A1"/>
    <w:rsid w:val="00E44A2A"/>
    <w:rsid w:val="00E44D9B"/>
    <w:rsid w:val="00E45405"/>
    <w:rsid w:val="00E4573A"/>
    <w:rsid w:val="00E47239"/>
    <w:rsid w:val="00E4778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233C"/>
    <w:rsid w:val="00E7252F"/>
    <w:rsid w:val="00E73F6B"/>
    <w:rsid w:val="00E74631"/>
    <w:rsid w:val="00E752EA"/>
    <w:rsid w:val="00E774F6"/>
    <w:rsid w:val="00E77DE6"/>
    <w:rsid w:val="00E80337"/>
    <w:rsid w:val="00E8090F"/>
    <w:rsid w:val="00E81202"/>
    <w:rsid w:val="00E82BC2"/>
    <w:rsid w:val="00E83781"/>
    <w:rsid w:val="00E859FD"/>
    <w:rsid w:val="00E86856"/>
    <w:rsid w:val="00E86B2E"/>
    <w:rsid w:val="00E86EA2"/>
    <w:rsid w:val="00E907BF"/>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549E"/>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964"/>
    <w:rsid w:val="00F07D4A"/>
    <w:rsid w:val="00F12877"/>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3D42"/>
    <w:rsid w:val="00F867F9"/>
    <w:rsid w:val="00F86962"/>
    <w:rsid w:val="00F8703E"/>
    <w:rsid w:val="00F870F2"/>
    <w:rsid w:val="00F91B0D"/>
    <w:rsid w:val="00F93599"/>
    <w:rsid w:val="00F93870"/>
    <w:rsid w:val="00F9419E"/>
    <w:rsid w:val="00F94215"/>
    <w:rsid w:val="00F95AAA"/>
    <w:rsid w:val="00F95B58"/>
    <w:rsid w:val="00F96ADE"/>
    <w:rsid w:val="00F97B59"/>
    <w:rsid w:val="00FA37BA"/>
    <w:rsid w:val="00FA6A5F"/>
    <w:rsid w:val="00FA6DF4"/>
    <w:rsid w:val="00FB0F23"/>
    <w:rsid w:val="00FB2B04"/>
    <w:rsid w:val="00FB3D8A"/>
    <w:rsid w:val="00FB4452"/>
    <w:rsid w:val="00FB492A"/>
    <w:rsid w:val="00FB537A"/>
    <w:rsid w:val="00FB61E3"/>
    <w:rsid w:val="00FB7652"/>
    <w:rsid w:val="00FB7930"/>
    <w:rsid w:val="00FC195E"/>
    <w:rsid w:val="00FC1DF5"/>
    <w:rsid w:val="00FC3783"/>
    <w:rsid w:val="00FC4F25"/>
    <w:rsid w:val="00FC544B"/>
    <w:rsid w:val="00FC6B59"/>
    <w:rsid w:val="00FC6C34"/>
    <w:rsid w:val="00FC7D91"/>
    <w:rsid w:val="00FD02E9"/>
    <w:rsid w:val="00FD1857"/>
    <w:rsid w:val="00FD2955"/>
    <w:rsid w:val="00FD32D3"/>
    <w:rsid w:val="00FD4546"/>
    <w:rsid w:val="00FD5425"/>
    <w:rsid w:val="00FD5F01"/>
    <w:rsid w:val="00FD63E5"/>
    <w:rsid w:val="00FE42A5"/>
    <w:rsid w:val="00FE42CD"/>
    <w:rsid w:val="00FE51D8"/>
    <w:rsid w:val="00FE7A70"/>
    <w:rsid w:val="00FF198A"/>
    <w:rsid w:val="00FF1C84"/>
    <w:rsid w:val="00FF1DFF"/>
    <w:rsid w:val="00FF1E16"/>
    <w:rsid w:val="00FF2512"/>
    <w:rsid w:val="00FF450A"/>
    <w:rsid w:val="00FF4E73"/>
    <w:rsid w:val="00FF62F9"/>
    <w:rsid w:val="00FF6347"/>
    <w:rsid w:val="00FF74D2"/>
    <w:rsid w:val="00FF7830"/>
    <w:rsid w:val="021BC2EE"/>
    <w:rsid w:val="1051D7CE"/>
    <w:rsid w:val="12E23DCB"/>
    <w:rsid w:val="15FF7041"/>
    <w:rsid w:val="1A99B07C"/>
    <w:rsid w:val="1D1AEAB4"/>
    <w:rsid w:val="29154874"/>
    <w:rsid w:val="2959A20C"/>
    <w:rsid w:val="2AB8616C"/>
    <w:rsid w:val="2BB2405C"/>
    <w:rsid w:val="3E2F19AA"/>
    <w:rsid w:val="3F64B6F0"/>
    <w:rsid w:val="4DD6AF3C"/>
    <w:rsid w:val="52066C32"/>
    <w:rsid w:val="5443A342"/>
    <w:rsid w:val="545DBBB3"/>
    <w:rsid w:val="566329E9"/>
    <w:rsid w:val="593F0C70"/>
    <w:rsid w:val="5A00913D"/>
    <w:rsid w:val="5CA7672A"/>
    <w:rsid w:val="66638EDA"/>
    <w:rsid w:val="66BC6DE9"/>
    <w:rsid w:val="69213174"/>
    <w:rsid w:val="74214C6F"/>
    <w:rsid w:val="776B0794"/>
    <w:rsid w:val="78CAAD76"/>
    <w:rsid w:val="7D0BDB5E"/>
    <w:rsid w:val="7D7B84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05CE9640-9480-46B1-BBBD-FB40ABEB9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Heading5">
    <w:name w:val="heading 5"/>
    <w:basedOn w:val="Heading4"/>
    <w:next w:val="Normal"/>
    <w:link w:val="Heading5Char"/>
    <w:uiPriority w:val="99"/>
    <w:qFormat/>
    <w:rsid w:val="007F6E29"/>
    <w:pPr>
      <w:numPr>
        <w:ilvl w:val="4"/>
      </w:numPr>
      <w:outlineLvl w:val="4"/>
    </w:pPr>
    <w:rPr>
      <w:color w:val="6C6C6C"/>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en-GB"/>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en-GB" w:eastAsia="en-US"/>
    </w:rPr>
  </w:style>
  <w:style w:type="character" w:customStyle="1" w:styleId="Heading2Char">
    <w:name w:val="Heading 2 Char"/>
    <w:link w:val="Heading2"/>
    <w:uiPriority w:val="99"/>
    <w:rsid w:val="00257032"/>
    <w:rPr>
      <w:rFonts w:ascii="Arial" w:eastAsia="Times New Roman" w:hAnsi="Arial" w:cs="Arial"/>
      <w:b/>
      <w:bCs/>
      <w:sz w:val="22"/>
      <w:szCs w:val="22"/>
      <w:lang w:val="en-GB" w:eastAsia="en-US"/>
    </w:rPr>
  </w:style>
  <w:style w:type="character" w:customStyle="1" w:styleId="Heading3Char">
    <w:name w:val="Heading 3 Char"/>
    <w:link w:val="Heading3"/>
    <w:uiPriority w:val="99"/>
    <w:rsid w:val="007F6E29"/>
    <w:rPr>
      <w:rFonts w:ascii="Arial" w:eastAsia="Times New Roman" w:hAnsi="Arial" w:cs="Arial"/>
      <w:b/>
      <w:bCs/>
      <w:sz w:val="22"/>
      <w:szCs w:val="22"/>
      <w:lang w:val="en-GB"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en-GB"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GB"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en-GB"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en-GB" w:eastAsia="en-US"/>
    </w:rPr>
  </w:style>
  <w:style w:type="character" w:customStyle="1" w:styleId="Heading8Char">
    <w:name w:val="Heading 8 Char"/>
    <w:link w:val="Heading8"/>
    <w:uiPriority w:val="99"/>
    <w:rsid w:val="007F6E29"/>
    <w:rPr>
      <w:rFonts w:ascii="Cambria" w:eastAsia="Times New Roman" w:hAnsi="Cambria" w:cs="Cambria"/>
      <w:color w:val="404040"/>
      <w:lang w:val="en-GB" w:eastAsia="en-US"/>
    </w:rPr>
  </w:style>
  <w:style w:type="character" w:customStyle="1" w:styleId="Heading9Char">
    <w:name w:val="Heading 9 Char"/>
    <w:link w:val="Heading9"/>
    <w:uiPriority w:val="99"/>
    <w:rsid w:val="007F6E29"/>
    <w:rPr>
      <w:rFonts w:ascii="Cambria" w:eastAsia="Times New Roman" w:hAnsi="Cambria" w:cs="Cambria"/>
      <w:i/>
      <w:iCs/>
      <w:color w:val="404040"/>
      <w:lang w:val="en-GB" w:eastAsia="en-US"/>
    </w:rPr>
  </w:style>
  <w:style w:type="paragraph" w:styleId="NormalWeb">
    <w:name w:val="Normal (Web)"/>
    <w:basedOn w:val="Normal"/>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DefaultParagraphFont"/>
    <w:rsid w:val="00530468"/>
  </w:style>
  <w:style w:type="character" w:customStyle="1" w:styleId="hgkelc">
    <w:name w:val="hgkelc"/>
    <w:basedOn w:val="DefaultParagraphFont"/>
    <w:rsid w:val="00381E6E"/>
  </w:style>
  <w:style w:type="character" w:styleId="PlaceholderText">
    <w:name w:val="Placeholder Text"/>
    <w:basedOn w:val="DefaultParagraphFon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Mention">
    <w:name w:val="Mention"/>
    <w:basedOn w:val="DefaultParagraphFont"/>
    <w:uiPriority w:val="99"/>
    <w:unhideWhenUsed/>
    <w:rsid w:val="00A60EA8"/>
    <w:rPr>
      <w:color w:val="2B579A"/>
      <w:shd w:val="clear" w:color="auto" w:fill="E1DFDD"/>
    </w:rPr>
  </w:style>
  <w:style w:type="character" w:styleId="UnresolvedMention">
    <w:name w:val="Unresolved Mention"/>
    <w:basedOn w:val="DefaultParagraphFon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4.xml><?xml version="1.0" encoding="utf-8"?>
<ds:datastoreItem xmlns:ds="http://schemas.openxmlformats.org/officeDocument/2006/customXml" ds:itemID="{1D29B5FA-C92C-4587-A9A4-6B0A03975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881</Words>
  <Characters>5023</Characters>
  <Application>Microsoft Office Word</Application>
  <DocSecurity>4</DocSecurity>
  <Lines>41</Lines>
  <Paragraphs>11</Paragraphs>
  <ScaleCrop>false</ScaleCrop>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Moran, Elena</cp:lastModifiedBy>
  <cp:revision>73</cp:revision>
  <cp:lastPrinted>2025-04-01T09:24:00Z</cp:lastPrinted>
  <dcterms:created xsi:type="dcterms:W3CDTF">2025-11-19T17:11:00Z</dcterms:created>
  <dcterms:modified xsi:type="dcterms:W3CDTF">2026-03-10T08:01:00Z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y fmtid="{D5CDD505-2E9C-101B-9397-08002B2CF9AE}" pid="4" name="docLang">
    <vt:lpwstr>en</vt:lpwstr>
  </property>
</Properties>
</file>