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9CAF1" w14:textId="1DAD7A50" w:rsidR="00BA6C31" w:rsidRPr="00BA6C31" w:rsidRDefault="00BA6C31" w:rsidP="00BA6C31">
      <w:pPr>
        <w:spacing w:line="360" w:lineRule="auto"/>
        <w:jc w:val="center"/>
        <w:rPr>
          <w:b/>
          <w:bCs/>
          <w:sz w:val="24"/>
          <w:szCs w:val="24"/>
        </w:rPr>
      </w:pPr>
      <w:r>
        <w:rPr>
          <w:b/>
          <w:bCs/>
        </w:rPr>
        <w:t>A</w:t>
      </w:r>
      <w:r w:rsidRPr="00BA6C31">
        <w:rPr>
          <w:b/>
          <w:bCs/>
        </w:rPr>
        <w:t>uszeichnung für nachhaltige Innovationskraft</w:t>
      </w:r>
      <w:r w:rsidRPr="00BA6C31">
        <w:rPr>
          <w:b/>
          <w:bCs/>
        </w:rPr>
        <w:br/>
      </w:r>
      <w:r w:rsidRPr="00BA6C31">
        <w:rPr>
          <w:b/>
          <w:bCs/>
          <w:sz w:val="36"/>
          <w:szCs w:val="36"/>
        </w:rPr>
        <w:t xml:space="preserve">Greenplan </w:t>
      </w:r>
      <w:r w:rsidR="00075AB0" w:rsidRPr="00075AB0">
        <w:rPr>
          <w:b/>
          <w:bCs/>
          <w:sz w:val="36"/>
          <w:szCs w:val="36"/>
        </w:rPr>
        <w:t>ist</w:t>
      </w:r>
      <w:r w:rsidRPr="00BA6C31">
        <w:rPr>
          <w:b/>
          <w:bCs/>
          <w:sz w:val="36"/>
          <w:szCs w:val="36"/>
        </w:rPr>
        <w:t xml:space="preserve"> „Supply Chain Tech Innovation </w:t>
      </w:r>
      <w:proofErr w:type="spellStart"/>
      <w:r w:rsidRPr="00BA6C31">
        <w:rPr>
          <w:b/>
          <w:bCs/>
          <w:sz w:val="36"/>
          <w:szCs w:val="36"/>
        </w:rPr>
        <w:t>of</w:t>
      </w:r>
      <w:proofErr w:type="spellEnd"/>
      <w:r w:rsidRPr="00BA6C31">
        <w:rPr>
          <w:b/>
          <w:bCs/>
          <w:sz w:val="36"/>
          <w:szCs w:val="36"/>
        </w:rPr>
        <w:t xml:space="preserve"> </w:t>
      </w:r>
      <w:proofErr w:type="spellStart"/>
      <w:r w:rsidRPr="00BA6C31">
        <w:rPr>
          <w:b/>
          <w:bCs/>
          <w:sz w:val="36"/>
          <w:szCs w:val="36"/>
        </w:rPr>
        <w:t>the</w:t>
      </w:r>
      <w:proofErr w:type="spellEnd"/>
      <w:r w:rsidRPr="00BA6C31">
        <w:rPr>
          <w:b/>
          <w:bCs/>
          <w:sz w:val="36"/>
          <w:szCs w:val="36"/>
        </w:rPr>
        <w:t xml:space="preserve"> Year 2025“</w:t>
      </w:r>
    </w:p>
    <w:p w14:paraId="06E12CA7" w14:textId="08949A47" w:rsidR="002C19B2" w:rsidRDefault="002C19B2" w:rsidP="008A0483">
      <w:pPr>
        <w:spacing w:line="360" w:lineRule="auto"/>
        <w:rPr>
          <w:b/>
          <w:bCs/>
        </w:rPr>
      </w:pPr>
      <w:r w:rsidRPr="002C19B2">
        <w:rPr>
          <w:b/>
          <w:bCs/>
        </w:rPr>
        <w:t xml:space="preserve">Die EPG (Ehrhardt Partner Group) wurde für ihre Routenplanungs- und </w:t>
      </w:r>
      <w:r>
        <w:rPr>
          <w:b/>
          <w:bCs/>
        </w:rPr>
        <w:t>Optimierung</w:t>
      </w:r>
      <w:r w:rsidRPr="002C19B2">
        <w:rPr>
          <w:b/>
          <w:bCs/>
        </w:rPr>
        <w:t xml:space="preserve">ssoftware Greenplan mit dem Benelux Enterprise Award 2025 in der Kategorie „Supply Chain Tech Innovation </w:t>
      </w:r>
      <w:proofErr w:type="spellStart"/>
      <w:r w:rsidRPr="002C19B2">
        <w:rPr>
          <w:b/>
          <w:bCs/>
        </w:rPr>
        <w:t>of</w:t>
      </w:r>
      <w:proofErr w:type="spellEnd"/>
      <w:r w:rsidRPr="002C19B2">
        <w:rPr>
          <w:b/>
          <w:bCs/>
        </w:rPr>
        <w:t xml:space="preserve"> </w:t>
      </w:r>
      <w:proofErr w:type="spellStart"/>
      <w:r w:rsidRPr="002C19B2">
        <w:rPr>
          <w:b/>
          <w:bCs/>
        </w:rPr>
        <w:t>the</w:t>
      </w:r>
      <w:proofErr w:type="spellEnd"/>
      <w:r w:rsidRPr="002C19B2">
        <w:rPr>
          <w:b/>
          <w:bCs/>
        </w:rPr>
        <w:t xml:space="preserve"> Year“ ausgezeichnet. Die Jury würdigte insbesondere den messbaren Beitrag der Lösung zu effizienteren Logistikprozessen und zu einer nachhaltigen Transportplanung. Der Award ehrt Unternehmen, die in Belgien, den Niederlanden und Luxemburg durch Innovation, Digitalisierung und Nachhaltigkeit wirtschaftliche Impulse setzen. Die Auszeichnung unterstreicht zugleich die zunehmende Bedeutung intelligenter Routenoptimierung in Zeiten wachsender Urbanisierung und eng getakteter Lieferfenster.</w:t>
      </w:r>
    </w:p>
    <w:p w14:paraId="0621F83E" w14:textId="00C75F8F" w:rsidR="00F350C8" w:rsidRPr="00F350C8" w:rsidRDefault="00F350C8" w:rsidP="00F350C8">
      <w:pPr>
        <w:spacing w:line="360" w:lineRule="auto"/>
      </w:pPr>
      <w:r>
        <w:t xml:space="preserve">Greenplan wurde entwickelt, um eine der zentralen Fragen moderner Logistik zu beantworten: </w:t>
      </w:r>
      <w:r w:rsidRPr="28714D7A">
        <w:rPr>
          <w:i/>
          <w:iCs/>
        </w:rPr>
        <w:t>Wie lassen sich Touren wirtschaftlich, ressourcenschonend und zugleich praxistauglich planen?</w:t>
      </w:r>
      <w:r>
        <w:t xml:space="preserve"> Dazu berücksichtigt Greenplan bei jeder Berechnung eine Vielzahl realer Einflussgrößen, von tageszeitabhängigen Verkehrsströmen über Lieferzeitfenster bis hin zu individuellen Restriktionen und saisonalen Schwankungen. Das Besondere: Greenplan ermittelt nicht nur die kürzeste, sondern die realistischste Route. Der zugrunde liegende dynamische Algorithmus </w:t>
      </w:r>
      <w:r w:rsidR="7CFFE4EE">
        <w:t>kann</w:t>
      </w:r>
      <w:r>
        <w:t xml:space="preserve"> </w:t>
      </w:r>
      <w:r w:rsidR="62C75430">
        <w:t>die Lösung</w:t>
      </w:r>
      <w:r>
        <w:t xml:space="preserve"> in Echtzeit an geänderte Bedingungen an</w:t>
      </w:r>
      <w:r w:rsidR="6203662C">
        <w:t>passen</w:t>
      </w:r>
      <w:r>
        <w:t>, etwa bei Staus, neuen Aufträgen oder wetterbedingten Verzögerungen</w:t>
      </w:r>
      <w:r w:rsidR="1719E143">
        <w:t>- und das mit mehreren tausend Änderungen pro Minute.</w:t>
      </w:r>
      <w:r>
        <w:t xml:space="preserve"> Unternehmen profitieren von verlässlicher Planbarkeit, höherer Auslastung und deutlich reduzierten Leerkilometern. „Greenplan basiert auf jahrzehntelanger Logistikerfahrung und mathematischer Präzision“, erklärt Carolin Pieper, Routenplanungsexpertin bei Greenplan. „Die Lösung zeigt, wie sich Datenintelligenz unmittelbar in Effizienz und Nachhaltigkeit übersetzen lässt.“</w:t>
      </w:r>
    </w:p>
    <w:p w14:paraId="612DC664" w14:textId="77777777" w:rsidR="00BA6C31" w:rsidRDefault="00BA6C31" w:rsidP="006B2364">
      <w:pPr>
        <w:spacing w:line="360" w:lineRule="auto"/>
        <w:jc w:val="center"/>
        <w:rPr>
          <w:b/>
          <w:bCs/>
        </w:rPr>
      </w:pPr>
    </w:p>
    <w:p w14:paraId="4CD75A75" w14:textId="1DB12949" w:rsidR="00951667" w:rsidRPr="00951667" w:rsidRDefault="00951667" w:rsidP="00951667">
      <w:pPr>
        <w:rPr>
          <w:b/>
          <w:bCs/>
        </w:rPr>
      </w:pPr>
      <w:r w:rsidRPr="00951667">
        <w:rPr>
          <w:b/>
          <w:bCs/>
        </w:rPr>
        <w:t>Nachhaltigkeit als zentrales Entscheidungskriterium</w:t>
      </w:r>
    </w:p>
    <w:p w14:paraId="11BC0056" w14:textId="728D8F60" w:rsidR="00951667" w:rsidRPr="00EE4342" w:rsidRDefault="00EE4342" w:rsidP="00951667">
      <w:r w:rsidRPr="00EE4342">
        <w:t>Ein wesentliches Entscheidungskriterium für die Auszeichnung war der nachhaltige Nutzen der Software. Durch die Reduktion unnötiger Fahrstrecken und Fahrzeugeinsätze trägt Greenplan direkt zur Senkung von CO</w:t>
      </w:r>
      <w:r w:rsidRPr="00EE4342">
        <w:rPr>
          <w:rFonts w:ascii="Cambria Math" w:hAnsi="Cambria Math" w:cs="Cambria Math"/>
        </w:rPr>
        <w:t>₂</w:t>
      </w:r>
      <w:r w:rsidRPr="00EE4342">
        <w:t>-Emissionen, Kraftstoffverbrauch und Lärmbelastung bei. Gleichzeitig wird die Verkehrsinfrastruktur entlastet und die Lebensqualität in Ballungsräumen verbessert.</w:t>
      </w:r>
    </w:p>
    <w:p w14:paraId="3F2D007B" w14:textId="09A18DB0" w:rsidR="00263BBC" w:rsidRDefault="00951667" w:rsidP="00951667">
      <w:r w:rsidRPr="00951667">
        <w:lastRenderedPageBreak/>
        <w:t xml:space="preserve">Auch die soziale Komponente spielt eine wachsende Rolle: Durch intelligentere Tourenplanung werden Arbeitszeiten gleichmäßiger verteilt, Überstunden reduziert und Stresssituationen minimiert, ein Aspekt, der sich positiv auf die Arbeitszufriedenheit von Fahrern und Disponenten auswirkt. </w:t>
      </w:r>
      <w:r w:rsidR="00C66FDA" w:rsidRPr="00C66FDA">
        <w:t>„Unsere Vision ist eine Logistik, die wirtschaftliche Effizienz und gesellschaftliche Verantwortung verbindet“, so Pieper weiter. „Greenplan unterstützt unsere Kunden dabei, diese Balance messbar umzusetzen.“</w:t>
      </w:r>
    </w:p>
    <w:p w14:paraId="76EDD3C0" w14:textId="77777777" w:rsidR="00C66FDA" w:rsidRDefault="00C66FDA" w:rsidP="00951667"/>
    <w:p w14:paraId="7DE4140C" w14:textId="77777777" w:rsidR="00315CD9" w:rsidRPr="00315CD9" w:rsidRDefault="00315CD9" w:rsidP="00315CD9">
      <w:pPr>
        <w:rPr>
          <w:b/>
          <w:bCs/>
        </w:rPr>
      </w:pPr>
      <w:r w:rsidRPr="00315CD9">
        <w:rPr>
          <w:b/>
          <w:bCs/>
        </w:rPr>
        <w:t>Kontinuierliche Weiterentwicklung mit Blick auf die Praxis</w:t>
      </w:r>
    </w:p>
    <w:p w14:paraId="35748C82" w14:textId="3FAC7E65" w:rsidR="00951667" w:rsidRPr="00085F3D" w:rsidRDefault="005E6428" w:rsidP="00315CD9">
      <w:r w:rsidRPr="005E6428">
        <w:t>Die EPG entwickelt Greenplan konsequent weiter und arbeitet dabei eng mit Kunden, Partnern und Forschungseinrichtungen zusammen.</w:t>
      </w:r>
      <w:r>
        <w:t xml:space="preserve"> </w:t>
      </w:r>
      <w:r w:rsidR="00315CD9" w:rsidRPr="00315CD9">
        <w:t xml:space="preserve">Zu den jüngsten Erweiterungen zählen eine präzise Kostenallokation pro Sendung in Post- und Paketnetzwerken, eine intelligente Tank- und Ladepausenoptimierung sowie eine erweiterte Fahrer-App, die sämtliche Routeninformationen und Echtzeit-Feedback </w:t>
      </w:r>
      <w:r w:rsidR="00315CD9" w:rsidRPr="00924C25">
        <w:t>direkt integriert</w:t>
      </w:r>
      <w:r w:rsidR="00315CD9" w:rsidRPr="00F64B29">
        <w:t>.</w:t>
      </w:r>
      <w:r w:rsidR="00085F3D" w:rsidRPr="00F64B29">
        <w:t xml:space="preserve"> </w:t>
      </w:r>
      <w:r w:rsidR="00315CD9" w:rsidRPr="00F64B29">
        <w:t>„Innovation verstehen wir nicht als abgeschlossenen Prozess, sondern als kontinuierliche Weiterentwicklung“, betont Dr. Clemens Beckmann, CEO</w:t>
      </w:r>
      <w:r w:rsidR="00085F3D" w:rsidRPr="00F64B29">
        <w:t xml:space="preserve"> von Greenplan</w:t>
      </w:r>
      <w:r w:rsidR="00315CD9" w:rsidRPr="00F64B29">
        <w:t>. „Unser Anspruch ist es, reale Herausforderungen unserer Kunden mit praxisnaher Technologie zu lösen und damit einen messbaren Mehrwert für Wirtschaft und Umwelt zu schaffen.“</w:t>
      </w:r>
    </w:p>
    <w:p w14:paraId="3813E453" w14:textId="77777777" w:rsidR="00951667" w:rsidRDefault="00951667" w:rsidP="008205FF">
      <w:pPr>
        <w:rPr>
          <w:b/>
          <w:bCs/>
        </w:rPr>
      </w:pPr>
    </w:p>
    <w:p w14:paraId="4A6EA9D1" w14:textId="77777777" w:rsidR="005D31AA" w:rsidRDefault="005D31AA" w:rsidP="005D31AA">
      <w:pPr>
        <w:rPr>
          <w:b/>
          <w:bCs/>
        </w:rPr>
      </w:pPr>
      <w:r w:rsidRPr="005D31AA">
        <w:rPr>
          <w:b/>
          <w:bCs/>
        </w:rPr>
        <w:t xml:space="preserve">Greenplan auf der ICT &amp; </w:t>
      </w:r>
      <w:proofErr w:type="spellStart"/>
      <w:r w:rsidRPr="005D31AA">
        <w:rPr>
          <w:b/>
          <w:bCs/>
        </w:rPr>
        <w:t>Logistiek</w:t>
      </w:r>
      <w:proofErr w:type="spellEnd"/>
      <w:r w:rsidRPr="005D31AA">
        <w:rPr>
          <w:b/>
          <w:bCs/>
        </w:rPr>
        <w:t xml:space="preserve"> in Utrecht</w:t>
      </w:r>
    </w:p>
    <w:p w14:paraId="422E6D29" w14:textId="3AD2D59E" w:rsidR="005D31AA" w:rsidRPr="005D31AA" w:rsidRDefault="005D31AA" w:rsidP="005D31AA">
      <w:r w:rsidRPr="005D31AA">
        <w:t xml:space="preserve">Nach der Auszeichnung mit dem Benelux Enterprise Award präsentiert sich Greenplan auch auf der ICT &amp; </w:t>
      </w:r>
      <w:proofErr w:type="spellStart"/>
      <w:r w:rsidRPr="005D31AA">
        <w:t>Logistiek</w:t>
      </w:r>
      <w:proofErr w:type="spellEnd"/>
      <w:r w:rsidRPr="005D31AA">
        <w:t xml:space="preserve"> in Utrecht</w:t>
      </w:r>
      <w:r>
        <w:t xml:space="preserve">, </w:t>
      </w:r>
      <w:r w:rsidRPr="005D31AA">
        <w:t xml:space="preserve">der führenden Plattform für digitale und nachhaltige Supply-Chain-Lösungen in </w:t>
      </w:r>
      <w:r w:rsidR="00DC287B">
        <w:t>den Niederlanden</w:t>
      </w:r>
      <w:r w:rsidRPr="005D31AA">
        <w:t>. Dort zeigt die EPG</w:t>
      </w:r>
      <w:r w:rsidR="00592473">
        <w:t xml:space="preserve"> </w:t>
      </w:r>
      <w:r w:rsidR="00E677CF">
        <w:t>in Halle 8 Stand E055</w:t>
      </w:r>
      <w:r>
        <w:t xml:space="preserve">, </w:t>
      </w:r>
      <w:r w:rsidRPr="005D31AA">
        <w:t>wie sich präzise Routenplanung, Ressourcenschonung und wirtschaftliche Effizienz in der Transportlogistik verbinden lassen.</w:t>
      </w:r>
      <w:r>
        <w:t xml:space="preserve"> </w:t>
      </w:r>
      <w:r w:rsidRPr="005D31AA">
        <w:t xml:space="preserve">„Die Benelux-Region ist ein wichtiger Innovationsmotor für nachhaltige Logistik. Dass wir hier nicht nur ausgezeichnet wurden, sondern unsere Lösung nun auch im direkten Austausch mit Fachbesuchern vorstellen können, hat für uns eine besondere Bedeutung“, </w:t>
      </w:r>
      <w:r w:rsidRPr="00F64B29">
        <w:t xml:space="preserve">schließt </w:t>
      </w:r>
      <w:r w:rsidRPr="005D31AA">
        <w:t>Beckmann</w:t>
      </w:r>
      <w:r w:rsidRPr="00F64B29">
        <w:t>.</w:t>
      </w:r>
    </w:p>
    <w:p w14:paraId="0807C0FE" w14:textId="77777777" w:rsidR="00951667" w:rsidRPr="00315586" w:rsidRDefault="00951667" w:rsidP="008205FF"/>
    <w:p w14:paraId="675666C0" w14:textId="2D6EBB71" w:rsidR="005D31AA" w:rsidRPr="00315586" w:rsidRDefault="00607504" w:rsidP="00607504">
      <w:pPr>
        <w:tabs>
          <w:tab w:val="left" w:pos="2400"/>
        </w:tabs>
      </w:pPr>
      <w:r>
        <w:tab/>
      </w:r>
    </w:p>
    <w:p w14:paraId="778791D6" w14:textId="77777777" w:rsidR="00180820" w:rsidRDefault="00180820" w:rsidP="008205FF">
      <w:pPr>
        <w:rPr>
          <w:b/>
          <w:bCs/>
        </w:rPr>
      </w:pPr>
    </w:p>
    <w:p w14:paraId="5DFB32A5" w14:textId="77777777" w:rsidR="005D31AA" w:rsidRDefault="005D31AA" w:rsidP="008205FF">
      <w:pPr>
        <w:rPr>
          <w:b/>
          <w:bCs/>
        </w:rPr>
      </w:pPr>
    </w:p>
    <w:p w14:paraId="4B20C9D0" w14:textId="77777777" w:rsidR="00180820" w:rsidRDefault="00180820" w:rsidP="008205FF">
      <w:pPr>
        <w:rPr>
          <w:b/>
          <w:bCs/>
        </w:rPr>
      </w:pPr>
    </w:p>
    <w:p w14:paraId="6E48FF64" w14:textId="7385B009" w:rsidR="001528E7" w:rsidRPr="00B9222F" w:rsidRDefault="00CB2368" w:rsidP="008205FF">
      <w:pPr>
        <w:rPr>
          <w:b/>
          <w:bCs/>
          <w:color w:val="FF0000"/>
        </w:rPr>
      </w:pPr>
      <w:r w:rsidRPr="00CB2368">
        <w:rPr>
          <w:b/>
          <w:bCs/>
        </w:rPr>
        <w:lastRenderedPageBreak/>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D10613">
        <w:rPr>
          <w:b/>
          <w:bCs/>
        </w:rPr>
        <w:t>17</w:t>
      </w:r>
      <w:r w:rsidR="00C01F53">
        <w:rPr>
          <w:b/>
          <w:bCs/>
        </w:rPr>
        <w:t>.10.2025</w:t>
      </w:r>
    </w:p>
    <w:p w14:paraId="3404DD75" w14:textId="02A36D3C" w:rsidR="00AD243B" w:rsidRDefault="003F58D6" w:rsidP="00AD243B">
      <w:pPr>
        <w:rPr>
          <w:b/>
          <w:bCs/>
        </w:rPr>
      </w:pPr>
      <w:r w:rsidRPr="00B9222F">
        <w:rPr>
          <w:b/>
          <w:bCs/>
        </w:rPr>
        <w:t xml:space="preserve">Umfang: </w:t>
      </w:r>
      <w:r w:rsidRPr="00B9222F">
        <w:rPr>
          <w:b/>
          <w:bCs/>
        </w:rPr>
        <w:tab/>
      </w:r>
      <w:bookmarkStart w:id="0" w:name="_Hlk32841333"/>
      <w:r w:rsidR="00876E77">
        <w:rPr>
          <w:b/>
          <w:bCs/>
        </w:rPr>
        <w:t>4.</w:t>
      </w:r>
      <w:r w:rsidR="00DF0EAE">
        <w:rPr>
          <w:b/>
          <w:bCs/>
        </w:rPr>
        <w:t>204</w:t>
      </w:r>
      <w:r w:rsidR="00A006CA">
        <w:rPr>
          <w:b/>
          <w:bCs/>
        </w:rPr>
        <w:t xml:space="preserve"> </w:t>
      </w:r>
      <w:r w:rsidR="003530FF" w:rsidRPr="00B9222F">
        <w:rPr>
          <w:b/>
          <w:bCs/>
        </w:rPr>
        <w:t xml:space="preserve">Zeichen </w:t>
      </w:r>
      <w:r w:rsidR="006C55DE" w:rsidRPr="00B9222F">
        <w:rPr>
          <w:b/>
          <w:bCs/>
        </w:rPr>
        <w:t>inkl. Leerzeichen</w:t>
      </w:r>
    </w:p>
    <w:p w14:paraId="7928D8DC" w14:textId="0E238682" w:rsidR="00E13896" w:rsidRDefault="00E13896" w:rsidP="00AD243B">
      <w:pPr>
        <w:rPr>
          <w:b/>
          <w:bCs/>
        </w:rPr>
      </w:pPr>
      <w:r w:rsidRPr="00E13896">
        <w:rPr>
          <w:b/>
          <w:bCs/>
        </w:rPr>
        <w:t xml:space="preserve">Bilder: </w:t>
      </w:r>
      <w:r w:rsidRPr="00E13896">
        <w:rPr>
          <w:b/>
          <w:bCs/>
        </w:rPr>
        <w:tab/>
      </w:r>
      <w:r w:rsidR="00C01F53">
        <w:rPr>
          <w:b/>
          <w:bCs/>
        </w:rPr>
        <w:t>1</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6C11" w14:textId="77777777" w:rsidR="009A4EAE" w:rsidRDefault="009A4EAE" w:rsidP="008205FF">
      <w:r>
        <w:separator/>
      </w:r>
    </w:p>
  </w:endnote>
  <w:endnote w:type="continuationSeparator" w:id="0">
    <w:p w14:paraId="19A67C13" w14:textId="77777777" w:rsidR="009A4EAE" w:rsidRDefault="009A4EAE" w:rsidP="008205FF">
      <w:r>
        <w:continuationSeparator/>
      </w:r>
    </w:p>
  </w:endnote>
  <w:endnote w:type="continuationNotice" w:id="1">
    <w:p w14:paraId="527E73DF" w14:textId="77777777" w:rsidR="009A4EAE" w:rsidRDefault="009A4EA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77C5" w14:textId="77777777" w:rsidR="009A4EAE" w:rsidRDefault="009A4EAE" w:rsidP="008205FF">
      <w:r>
        <w:separator/>
      </w:r>
    </w:p>
  </w:footnote>
  <w:footnote w:type="continuationSeparator" w:id="0">
    <w:p w14:paraId="0FD283EF" w14:textId="77777777" w:rsidR="009A4EAE" w:rsidRDefault="009A4EAE" w:rsidP="008205FF">
      <w:r>
        <w:continuationSeparator/>
      </w:r>
    </w:p>
  </w:footnote>
  <w:footnote w:type="continuationNotice" w:id="1">
    <w:p w14:paraId="4189FF14" w14:textId="77777777" w:rsidR="009A4EAE" w:rsidRDefault="009A4EA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309"/>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55A"/>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6657E"/>
    <w:rsid w:val="0007099F"/>
    <w:rsid w:val="00070ED3"/>
    <w:rsid w:val="00073273"/>
    <w:rsid w:val="00073D45"/>
    <w:rsid w:val="00074D71"/>
    <w:rsid w:val="00075686"/>
    <w:rsid w:val="000759ED"/>
    <w:rsid w:val="00075AB0"/>
    <w:rsid w:val="00075CCD"/>
    <w:rsid w:val="000767B4"/>
    <w:rsid w:val="00077C2D"/>
    <w:rsid w:val="00077C66"/>
    <w:rsid w:val="00077F83"/>
    <w:rsid w:val="000808F2"/>
    <w:rsid w:val="00081AD5"/>
    <w:rsid w:val="00082847"/>
    <w:rsid w:val="000830DB"/>
    <w:rsid w:val="0008336F"/>
    <w:rsid w:val="000838F9"/>
    <w:rsid w:val="00083AC6"/>
    <w:rsid w:val="00084089"/>
    <w:rsid w:val="00085F3D"/>
    <w:rsid w:val="000864B1"/>
    <w:rsid w:val="00086D1F"/>
    <w:rsid w:val="000875B4"/>
    <w:rsid w:val="000902F1"/>
    <w:rsid w:val="0009123A"/>
    <w:rsid w:val="00091394"/>
    <w:rsid w:val="00091FF6"/>
    <w:rsid w:val="00092D1A"/>
    <w:rsid w:val="0009328E"/>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72E"/>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51D1"/>
    <w:rsid w:val="000F66E0"/>
    <w:rsid w:val="000F6AB1"/>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249D"/>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435"/>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0D5F"/>
    <w:rsid w:val="00172138"/>
    <w:rsid w:val="00172446"/>
    <w:rsid w:val="001733C0"/>
    <w:rsid w:val="00173C67"/>
    <w:rsid w:val="001740A4"/>
    <w:rsid w:val="00174C1D"/>
    <w:rsid w:val="00175702"/>
    <w:rsid w:val="00176852"/>
    <w:rsid w:val="00176972"/>
    <w:rsid w:val="00177119"/>
    <w:rsid w:val="00177F6A"/>
    <w:rsid w:val="00180504"/>
    <w:rsid w:val="00180820"/>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8E4"/>
    <w:rsid w:val="00197DD3"/>
    <w:rsid w:val="001A070D"/>
    <w:rsid w:val="001A158A"/>
    <w:rsid w:val="001A1B20"/>
    <w:rsid w:val="001A1D62"/>
    <w:rsid w:val="001A1DD0"/>
    <w:rsid w:val="001A22F0"/>
    <w:rsid w:val="001A2528"/>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0CC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978"/>
    <w:rsid w:val="00206E0F"/>
    <w:rsid w:val="0020730A"/>
    <w:rsid w:val="00207BE7"/>
    <w:rsid w:val="002110C4"/>
    <w:rsid w:val="002120CD"/>
    <w:rsid w:val="00212810"/>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0D7D"/>
    <w:rsid w:val="002312EF"/>
    <w:rsid w:val="0023244F"/>
    <w:rsid w:val="002330A2"/>
    <w:rsid w:val="002344E3"/>
    <w:rsid w:val="00234D13"/>
    <w:rsid w:val="00235009"/>
    <w:rsid w:val="0023548D"/>
    <w:rsid w:val="002355E9"/>
    <w:rsid w:val="002358E5"/>
    <w:rsid w:val="00235AF3"/>
    <w:rsid w:val="00236B99"/>
    <w:rsid w:val="00236E16"/>
    <w:rsid w:val="00236EC9"/>
    <w:rsid w:val="00236FA2"/>
    <w:rsid w:val="00236FFF"/>
    <w:rsid w:val="002403CE"/>
    <w:rsid w:val="00241263"/>
    <w:rsid w:val="0024139C"/>
    <w:rsid w:val="00241E5C"/>
    <w:rsid w:val="00242514"/>
    <w:rsid w:val="0024451E"/>
    <w:rsid w:val="00244F44"/>
    <w:rsid w:val="00246B1E"/>
    <w:rsid w:val="00252BA0"/>
    <w:rsid w:val="00253AB1"/>
    <w:rsid w:val="00253C93"/>
    <w:rsid w:val="002555CC"/>
    <w:rsid w:val="00255953"/>
    <w:rsid w:val="00257013"/>
    <w:rsid w:val="00257032"/>
    <w:rsid w:val="002570E0"/>
    <w:rsid w:val="00257A52"/>
    <w:rsid w:val="00260907"/>
    <w:rsid w:val="00261053"/>
    <w:rsid w:val="00261173"/>
    <w:rsid w:val="002638A2"/>
    <w:rsid w:val="00263BBC"/>
    <w:rsid w:val="0026489C"/>
    <w:rsid w:val="00264AEE"/>
    <w:rsid w:val="002675B5"/>
    <w:rsid w:val="002704EF"/>
    <w:rsid w:val="00272019"/>
    <w:rsid w:val="0027209D"/>
    <w:rsid w:val="002727A5"/>
    <w:rsid w:val="002728F5"/>
    <w:rsid w:val="00273520"/>
    <w:rsid w:val="0027559E"/>
    <w:rsid w:val="002766B2"/>
    <w:rsid w:val="00276E6F"/>
    <w:rsid w:val="00276F13"/>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61B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9B2"/>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017"/>
    <w:rsid w:val="003149FF"/>
    <w:rsid w:val="00314D19"/>
    <w:rsid w:val="00315586"/>
    <w:rsid w:val="00315ACE"/>
    <w:rsid w:val="00315B4B"/>
    <w:rsid w:val="00315C42"/>
    <w:rsid w:val="00315CD9"/>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9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908"/>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B6FE4"/>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6A10"/>
    <w:rsid w:val="003D77D8"/>
    <w:rsid w:val="003E0469"/>
    <w:rsid w:val="003E283E"/>
    <w:rsid w:val="003E367B"/>
    <w:rsid w:val="003E530F"/>
    <w:rsid w:val="003E58B4"/>
    <w:rsid w:val="003E643D"/>
    <w:rsid w:val="003E7AFB"/>
    <w:rsid w:val="003E7DB5"/>
    <w:rsid w:val="003F017C"/>
    <w:rsid w:val="003F035E"/>
    <w:rsid w:val="003F0FA1"/>
    <w:rsid w:val="003F1621"/>
    <w:rsid w:val="003F1E42"/>
    <w:rsid w:val="003F2F76"/>
    <w:rsid w:val="003F31C4"/>
    <w:rsid w:val="003F3D04"/>
    <w:rsid w:val="003F3E17"/>
    <w:rsid w:val="003F4D36"/>
    <w:rsid w:val="003F58D6"/>
    <w:rsid w:val="003F5E08"/>
    <w:rsid w:val="003F6B6F"/>
    <w:rsid w:val="003F7188"/>
    <w:rsid w:val="003F76FF"/>
    <w:rsid w:val="004009E6"/>
    <w:rsid w:val="00400AD3"/>
    <w:rsid w:val="004028DA"/>
    <w:rsid w:val="0040295F"/>
    <w:rsid w:val="00402987"/>
    <w:rsid w:val="00403A56"/>
    <w:rsid w:val="00404AE3"/>
    <w:rsid w:val="00406243"/>
    <w:rsid w:val="00406B4F"/>
    <w:rsid w:val="00410702"/>
    <w:rsid w:val="00411F81"/>
    <w:rsid w:val="00412B27"/>
    <w:rsid w:val="00412F7D"/>
    <w:rsid w:val="00415B63"/>
    <w:rsid w:val="004161C4"/>
    <w:rsid w:val="00417295"/>
    <w:rsid w:val="004201D3"/>
    <w:rsid w:val="004209B3"/>
    <w:rsid w:val="00420BAC"/>
    <w:rsid w:val="00421DF3"/>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94A"/>
    <w:rsid w:val="0044545A"/>
    <w:rsid w:val="004459F2"/>
    <w:rsid w:val="00445E28"/>
    <w:rsid w:val="00446629"/>
    <w:rsid w:val="00446C40"/>
    <w:rsid w:val="0044708C"/>
    <w:rsid w:val="004502BA"/>
    <w:rsid w:val="004509C1"/>
    <w:rsid w:val="00451634"/>
    <w:rsid w:val="00451AD6"/>
    <w:rsid w:val="0045277E"/>
    <w:rsid w:val="00454BE0"/>
    <w:rsid w:val="00455585"/>
    <w:rsid w:val="00456146"/>
    <w:rsid w:val="004564AB"/>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AED"/>
    <w:rsid w:val="00476BB9"/>
    <w:rsid w:val="00477750"/>
    <w:rsid w:val="0048174D"/>
    <w:rsid w:val="00482F74"/>
    <w:rsid w:val="00483CDB"/>
    <w:rsid w:val="00483D3C"/>
    <w:rsid w:val="00484294"/>
    <w:rsid w:val="00484EE3"/>
    <w:rsid w:val="004856E1"/>
    <w:rsid w:val="004879FC"/>
    <w:rsid w:val="00487D59"/>
    <w:rsid w:val="004902B7"/>
    <w:rsid w:val="00491C3F"/>
    <w:rsid w:val="00491DFF"/>
    <w:rsid w:val="00492838"/>
    <w:rsid w:val="00493655"/>
    <w:rsid w:val="00494230"/>
    <w:rsid w:val="004943EF"/>
    <w:rsid w:val="004977A4"/>
    <w:rsid w:val="004979A7"/>
    <w:rsid w:val="00497F71"/>
    <w:rsid w:val="004A0DA8"/>
    <w:rsid w:val="004A14DA"/>
    <w:rsid w:val="004A196F"/>
    <w:rsid w:val="004A1A4A"/>
    <w:rsid w:val="004A2189"/>
    <w:rsid w:val="004A2536"/>
    <w:rsid w:val="004A28AA"/>
    <w:rsid w:val="004A2DFC"/>
    <w:rsid w:val="004A2F01"/>
    <w:rsid w:val="004A31C9"/>
    <w:rsid w:val="004A3A01"/>
    <w:rsid w:val="004A48C5"/>
    <w:rsid w:val="004A5461"/>
    <w:rsid w:val="004A55DF"/>
    <w:rsid w:val="004A6E5D"/>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2F13"/>
    <w:rsid w:val="004D37E8"/>
    <w:rsid w:val="004D4DA1"/>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4F7C7E"/>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7F3"/>
    <w:rsid w:val="00506FED"/>
    <w:rsid w:val="00512176"/>
    <w:rsid w:val="005158BC"/>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5E5"/>
    <w:rsid w:val="005848BE"/>
    <w:rsid w:val="005849D8"/>
    <w:rsid w:val="00584F2F"/>
    <w:rsid w:val="005858CF"/>
    <w:rsid w:val="00585B3D"/>
    <w:rsid w:val="00590383"/>
    <w:rsid w:val="005910D1"/>
    <w:rsid w:val="00591B1F"/>
    <w:rsid w:val="00591D08"/>
    <w:rsid w:val="00592473"/>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74"/>
    <w:rsid w:val="005D12B0"/>
    <w:rsid w:val="005D17CF"/>
    <w:rsid w:val="005D2AC2"/>
    <w:rsid w:val="005D31AA"/>
    <w:rsid w:val="005D6986"/>
    <w:rsid w:val="005D70CB"/>
    <w:rsid w:val="005D7F9E"/>
    <w:rsid w:val="005E06F2"/>
    <w:rsid w:val="005E1516"/>
    <w:rsid w:val="005E2596"/>
    <w:rsid w:val="005E523C"/>
    <w:rsid w:val="005E5C68"/>
    <w:rsid w:val="005E6428"/>
    <w:rsid w:val="005E7D4B"/>
    <w:rsid w:val="005F00BD"/>
    <w:rsid w:val="005F09EE"/>
    <w:rsid w:val="005F13E6"/>
    <w:rsid w:val="005F14B2"/>
    <w:rsid w:val="005F2E57"/>
    <w:rsid w:val="005F7757"/>
    <w:rsid w:val="00600903"/>
    <w:rsid w:val="00600DC3"/>
    <w:rsid w:val="006015AA"/>
    <w:rsid w:val="00602B37"/>
    <w:rsid w:val="00603C24"/>
    <w:rsid w:val="00604B50"/>
    <w:rsid w:val="00604D63"/>
    <w:rsid w:val="00605D0E"/>
    <w:rsid w:val="006063D3"/>
    <w:rsid w:val="00607261"/>
    <w:rsid w:val="00607504"/>
    <w:rsid w:val="00607C92"/>
    <w:rsid w:val="0061039C"/>
    <w:rsid w:val="0061188C"/>
    <w:rsid w:val="00612268"/>
    <w:rsid w:val="006128ED"/>
    <w:rsid w:val="0061385B"/>
    <w:rsid w:val="006157A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B9E"/>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1F8"/>
    <w:rsid w:val="006F360A"/>
    <w:rsid w:val="006F3FE2"/>
    <w:rsid w:val="006F44EB"/>
    <w:rsid w:val="006F5AE3"/>
    <w:rsid w:val="006F5AFF"/>
    <w:rsid w:val="006F6A2F"/>
    <w:rsid w:val="007014ED"/>
    <w:rsid w:val="00701730"/>
    <w:rsid w:val="00701A38"/>
    <w:rsid w:val="00703473"/>
    <w:rsid w:val="007041A3"/>
    <w:rsid w:val="007042BD"/>
    <w:rsid w:val="00704A5C"/>
    <w:rsid w:val="00706A27"/>
    <w:rsid w:val="00707113"/>
    <w:rsid w:val="007119D1"/>
    <w:rsid w:val="00712467"/>
    <w:rsid w:val="00713565"/>
    <w:rsid w:val="0071364C"/>
    <w:rsid w:val="0071372C"/>
    <w:rsid w:val="007139FA"/>
    <w:rsid w:val="00714BB3"/>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5F9"/>
    <w:rsid w:val="0075386F"/>
    <w:rsid w:val="007541D6"/>
    <w:rsid w:val="00754549"/>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508"/>
    <w:rsid w:val="00787636"/>
    <w:rsid w:val="00790DDF"/>
    <w:rsid w:val="00791D2D"/>
    <w:rsid w:val="00795186"/>
    <w:rsid w:val="00795192"/>
    <w:rsid w:val="00796A4B"/>
    <w:rsid w:val="007975F8"/>
    <w:rsid w:val="007A0678"/>
    <w:rsid w:val="007A18BF"/>
    <w:rsid w:val="007A1DA3"/>
    <w:rsid w:val="007A1EB5"/>
    <w:rsid w:val="007A1F35"/>
    <w:rsid w:val="007A2627"/>
    <w:rsid w:val="007A271E"/>
    <w:rsid w:val="007A3030"/>
    <w:rsid w:val="007A35F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551"/>
    <w:rsid w:val="007D2E0F"/>
    <w:rsid w:val="007D34AC"/>
    <w:rsid w:val="007D391E"/>
    <w:rsid w:val="007D3F03"/>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0822"/>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3D8"/>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691"/>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76E77"/>
    <w:rsid w:val="00882C6B"/>
    <w:rsid w:val="00883622"/>
    <w:rsid w:val="0088370E"/>
    <w:rsid w:val="00884013"/>
    <w:rsid w:val="0088422A"/>
    <w:rsid w:val="0088483A"/>
    <w:rsid w:val="00885B2B"/>
    <w:rsid w:val="00887724"/>
    <w:rsid w:val="008904C6"/>
    <w:rsid w:val="00890553"/>
    <w:rsid w:val="008908C8"/>
    <w:rsid w:val="00890AD2"/>
    <w:rsid w:val="00890D5B"/>
    <w:rsid w:val="0089127D"/>
    <w:rsid w:val="008918F1"/>
    <w:rsid w:val="0089258B"/>
    <w:rsid w:val="0089297E"/>
    <w:rsid w:val="00892ED1"/>
    <w:rsid w:val="0089336E"/>
    <w:rsid w:val="00893C76"/>
    <w:rsid w:val="00893D99"/>
    <w:rsid w:val="00894049"/>
    <w:rsid w:val="0089417D"/>
    <w:rsid w:val="00894782"/>
    <w:rsid w:val="00894DEB"/>
    <w:rsid w:val="00895543"/>
    <w:rsid w:val="008957E5"/>
    <w:rsid w:val="00896E5B"/>
    <w:rsid w:val="00897A4F"/>
    <w:rsid w:val="00897A86"/>
    <w:rsid w:val="008A0483"/>
    <w:rsid w:val="008A172D"/>
    <w:rsid w:val="008A1E4B"/>
    <w:rsid w:val="008A22C0"/>
    <w:rsid w:val="008A40F8"/>
    <w:rsid w:val="008A412B"/>
    <w:rsid w:val="008A4758"/>
    <w:rsid w:val="008A4AD7"/>
    <w:rsid w:val="008A5437"/>
    <w:rsid w:val="008A5B86"/>
    <w:rsid w:val="008A65AF"/>
    <w:rsid w:val="008B0081"/>
    <w:rsid w:val="008B0243"/>
    <w:rsid w:val="008B0986"/>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BAA"/>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1FFD"/>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3A23"/>
    <w:rsid w:val="009245F9"/>
    <w:rsid w:val="00924C25"/>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1667"/>
    <w:rsid w:val="00952BAF"/>
    <w:rsid w:val="0095392F"/>
    <w:rsid w:val="00953F10"/>
    <w:rsid w:val="00955CB4"/>
    <w:rsid w:val="00956B2A"/>
    <w:rsid w:val="009572C4"/>
    <w:rsid w:val="0095772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4EAE"/>
    <w:rsid w:val="009A56DF"/>
    <w:rsid w:val="009A59A5"/>
    <w:rsid w:val="009A5A12"/>
    <w:rsid w:val="009A620C"/>
    <w:rsid w:val="009A6F5A"/>
    <w:rsid w:val="009B0622"/>
    <w:rsid w:val="009B0A0A"/>
    <w:rsid w:val="009B1087"/>
    <w:rsid w:val="009B1E65"/>
    <w:rsid w:val="009B2C21"/>
    <w:rsid w:val="009B4993"/>
    <w:rsid w:val="009B4D40"/>
    <w:rsid w:val="009B4E66"/>
    <w:rsid w:val="009B7AE2"/>
    <w:rsid w:val="009C0B15"/>
    <w:rsid w:val="009C0FFC"/>
    <w:rsid w:val="009C22E7"/>
    <w:rsid w:val="009C37A3"/>
    <w:rsid w:val="009C3EBD"/>
    <w:rsid w:val="009C3EEE"/>
    <w:rsid w:val="009C40EC"/>
    <w:rsid w:val="009C4A7A"/>
    <w:rsid w:val="009C58C4"/>
    <w:rsid w:val="009C75CF"/>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6CA"/>
    <w:rsid w:val="00A00A72"/>
    <w:rsid w:val="00A0441A"/>
    <w:rsid w:val="00A04A49"/>
    <w:rsid w:val="00A04AED"/>
    <w:rsid w:val="00A04C95"/>
    <w:rsid w:val="00A04EFC"/>
    <w:rsid w:val="00A0619D"/>
    <w:rsid w:val="00A069C7"/>
    <w:rsid w:val="00A06E33"/>
    <w:rsid w:val="00A071D4"/>
    <w:rsid w:val="00A07270"/>
    <w:rsid w:val="00A113C7"/>
    <w:rsid w:val="00A12876"/>
    <w:rsid w:val="00A1296B"/>
    <w:rsid w:val="00A131F1"/>
    <w:rsid w:val="00A13CE0"/>
    <w:rsid w:val="00A14CB7"/>
    <w:rsid w:val="00A16377"/>
    <w:rsid w:val="00A16B11"/>
    <w:rsid w:val="00A16BAC"/>
    <w:rsid w:val="00A16BE5"/>
    <w:rsid w:val="00A16F1F"/>
    <w:rsid w:val="00A174B3"/>
    <w:rsid w:val="00A17E06"/>
    <w:rsid w:val="00A17FD9"/>
    <w:rsid w:val="00A2015E"/>
    <w:rsid w:val="00A2017A"/>
    <w:rsid w:val="00A2072C"/>
    <w:rsid w:val="00A20C59"/>
    <w:rsid w:val="00A22241"/>
    <w:rsid w:val="00A23F04"/>
    <w:rsid w:val="00A3062B"/>
    <w:rsid w:val="00A306DA"/>
    <w:rsid w:val="00A313C7"/>
    <w:rsid w:val="00A31645"/>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271B"/>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6F3"/>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174EB"/>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25BE"/>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4FF6"/>
    <w:rsid w:val="00B85190"/>
    <w:rsid w:val="00B85B12"/>
    <w:rsid w:val="00B87693"/>
    <w:rsid w:val="00B87E2E"/>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6C31"/>
    <w:rsid w:val="00BA7548"/>
    <w:rsid w:val="00BA7EDB"/>
    <w:rsid w:val="00BB0397"/>
    <w:rsid w:val="00BB08D5"/>
    <w:rsid w:val="00BB0DF8"/>
    <w:rsid w:val="00BB101A"/>
    <w:rsid w:val="00BB1CDE"/>
    <w:rsid w:val="00BB208B"/>
    <w:rsid w:val="00BB23E7"/>
    <w:rsid w:val="00BB25E4"/>
    <w:rsid w:val="00BB2C7E"/>
    <w:rsid w:val="00BB35B2"/>
    <w:rsid w:val="00BB4805"/>
    <w:rsid w:val="00BB481B"/>
    <w:rsid w:val="00BB4B4B"/>
    <w:rsid w:val="00BC0393"/>
    <w:rsid w:val="00BC0652"/>
    <w:rsid w:val="00BC146F"/>
    <w:rsid w:val="00BC1FE7"/>
    <w:rsid w:val="00BC2C58"/>
    <w:rsid w:val="00BC378F"/>
    <w:rsid w:val="00BC5BD7"/>
    <w:rsid w:val="00BC5EAA"/>
    <w:rsid w:val="00BC662B"/>
    <w:rsid w:val="00BC683E"/>
    <w:rsid w:val="00BC75B1"/>
    <w:rsid w:val="00BC793C"/>
    <w:rsid w:val="00BD0608"/>
    <w:rsid w:val="00BD3039"/>
    <w:rsid w:val="00BD38A2"/>
    <w:rsid w:val="00BD3C9B"/>
    <w:rsid w:val="00BD4099"/>
    <w:rsid w:val="00BD5776"/>
    <w:rsid w:val="00BD59D9"/>
    <w:rsid w:val="00BE06FE"/>
    <w:rsid w:val="00BE3083"/>
    <w:rsid w:val="00BE4271"/>
    <w:rsid w:val="00BE44F3"/>
    <w:rsid w:val="00BE5B39"/>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58E"/>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0730"/>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FDA"/>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0117"/>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3092"/>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533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C0624"/>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D7AEF"/>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13"/>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0C57"/>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3A28"/>
    <w:rsid w:val="00D63FB5"/>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1C97"/>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C6A"/>
    <w:rsid w:val="00DB3DAA"/>
    <w:rsid w:val="00DB5001"/>
    <w:rsid w:val="00DB6181"/>
    <w:rsid w:val="00DB69DE"/>
    <w:rsid w:val="00DB6CAD"/>
    <w:rsid w:val="00DC0B40"/>
    <w:rsid w:val="00DC1383"/>
    <w:rsid w:val="00DC287B"/>
    <w:rsid w:val="00DC2CAD"/>
    <w:rsid w:val="00DC2DF5"/>
    <w:rsid w:val="00DC2F8E"/>
    <w:rsid w:val="00DC3CE3"/>
    <w:rsid w:val="00DC55BD"/>
    <w:rsid w:val="00DC5800"/>
    <w:rsid w:val="00DC589B"/>
    <w:rsid w:val="00DC5C3E"/>
    <w:rsid w:val="00DC6855"/>
    <w:rsid w:val="00DC6A43"/>
    <w:rsid w:val="00DC6D0E"/>
    <w:rsid w:val="00DC6D23"/>
    <w:rsid w:val="00DC75DC"/>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0EAE"/>
    <w:rsid w:val="00DF1D01"/>
    <w:rsid w:val="00DF269A"/>
    <w:rsid w:val="00DF4999"/>
    <w:rsid w:val="00DF57C1"/>
    <w:rsid w:val="00DF6399"/>
    <w:rsid w:val="00DF66C5"/>
    <w:rsid w:val="00DF7BAB"/>
    <w:rsid w:val="00E00ABF"/>
    <w:rsid w:val="00E01892"/>
    <w:rsid w:val="00E0228E"/>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7CF"/>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2209"/>
    <w:rsid w:val="00E83781"/>
    <w:rsid w:val="00E83D9F"/>
    <w:rsid w:val="00E841C0"/>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54D3"/>
    <w:rsid w:val="00EB6059"/>
    <w:rsid w:val="00EB62DF"/>
    <w:rsid w:val="00EB6BAE"/>
    <w:rsid w:val="00EC05BD"/>
    <w:rsid w:val="00EC101A"/>
    <w:rsid w:val="00EC29F2"/>
    <w:rsid w:val="00EC389B"/>
    <w:rsid w:val="00EC3F2B"/>
    <w:rsid w:val="00EC5BE5"/>
    <w:rsid w:val="00EC6D1B"/>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4342"/>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430"/>
    <w:rsid w:val="00F018C4"/>
    <w:rsid w:val="00F02CEE"/>
    <w:rsid w:val="00F03933"/>
    <w:rsid w:val="00F058EA"/>
    <w:rsid w:val="00F07D4A"/>
    <w:rsid w:val="00F07E2A"/>
    <w:rsid w:val="00F1188B"/>
    <w:rsid w:val="00F11BAB"/>
    <w:rsid w:val="00F11CE8"/>
    <w:rsid w:val="00F14524"/>
    <w:rsid w:val="00F1459D"/>
    <w:rsid w:val="00F146B4"/>
    <w:rsid w:val="00F1527E"/>
    <w:rsid w:val="00F16BD8"/>
    <w:rsid w:val="00F1735D"/>
    <w:rsid w:val="00F17A71"/>
    <w:rsid w:val="00F20B90"/>
    <w:rsid w:val="00F21B97"/>
    <w:rsid w:val="00F21C5A"/>
    <w:rsid w:val="00F21DD8"/>
    <w:rsid w:val="00F22507"/>
    <w:rsid w:val="00F22661"/>
    <w:rsid w:val="00F23219"/>
    <w:rsid w:val="00F2403B"/>
    <w:rsid w:val="00F25688"/>
    <w:rsid w:val="00F2687F"/>
    <w:rsid w:val="00F27088"/>
    <w:rsid w:val="00F27505"/>
    <w:rsid w:val="00F27D4B"/>
    <w:rsid w:val="00F3120B"/>
    <w:rsid w:val="00F31339"/>
    <w:rsid w:val="00F31416"/>
    <w:rsid w:val="00F31611"/>
    <w:rsid w:val="00F31751"/>
    <w:rsid w:val="00F32A11"/>
    <w:rsid w:val="00F32FC3"/>
    <w:rsid w:val="00F350C8"/>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4B29"/>
    <w:rsid w:val="00F64D34"/>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2684"/>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0B63"/>
    <w:rsid w:val="00FA20D7"/>
    <w:rsid w:val="00FA2222"/>
    <w:rsid w:val="00FA2974"/>
    <w:rsid w:val="00FA2E1D"/>
    <w:rsid w:val="00FA3F25"/>
    <w:rsid w:val="00FA4FF8"/>
    <w:rsid w:val="00FA5E64"/>
    <w:rsid w:val="00FA65F5"/>
    <w:rsid w:val="00FA6DF4"/>
    <w:rsid w:val="00FA789C"/>
    <w:rsid w:val="00FB141F"/>
    <w:rsid w:val="00FB14D7"/>
    <w:rsid w:val="00FB1DED"/>
    <w:rsid w:val="00FB3D8A"/>
    <w:rsid w:val="00FB4452"/>
    <w:rsid w:val="00FB46D2"/>
    <w:rsid w:val="00FB492A"/>
    <w:rsid w:val="00FB4C9E"/>
    <w:rsid w:val="00FB537A"/>
    <w:rsid w:val="00FB61E3"/>
    <w:rsid w:val="00FB6F17"/>
    <w:rsid w:val="00FB7014"/>
    <w:rsid w:val="00FB725D"/>
    <w:rsid w:val="00FB7652"/>
    <w:rsid w:val="00FC13A8"/>
    <w:rsid w:val="00FC2779"/>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4CE9"/>
    <w:rsid w:val="00FD5537"/>
    <w:rsid w:val="00FD57C7"/>
    <w:rsid w:val="00FD581C"/>
    <w:rsid w:val="00FD5D67"/>
    <w:rsid w:val="00FD63DC"/>
    <w:rsid w:val="00FD649A"/>
    <w:rsid w:val="00FD7231"/>
    <w:rsid w:val="00FE42CD"/>
    <w:rsid w:val="00FE4C50"/>
    <w:rsid w:val="00FE6D96"/>
    <w:rsid w:val="00FE71E1"/>
    <w:rsid w:val="00FE7A70"/>
    <w:rsid w:val="00FE7B5C"/>
    <w:rsid w:val="00FF0086"/>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B8B8990"/>
    <w:rsid w:val="0BFA26A3"/>
    <w:rsid w:val="0C37E834"/>
    <w:rsid w:val="0FC7A8F1"/>
    <w:rsid w:val="0FF0C94F"/>
    <w:rsid w:val="12558207"/>
    <w:rsid w:val="13286A11"/>
    <w:rsid w:val="13B88CDC"/>
    <w:rsid w:val="13F15268"/>
    <w:rsid w:val="14785195"/>
    <w:rsid w:val="149468E7"/>
    <w:rsid w:val="1552C5B6"/>
    <w:rsid w:val="158CC594"/>
    <w:rsid w:val="1719E143"/>
    <w:rsid w:val="1728F32A"/>
    <w:rsid w:val="17562454"/>
    <w:rsid w:val="1768EDA3"/>
    <w:rsid w:val="179F47CA"/>
    <w:rsid w:val="17ED7B9A"/>
    <w:rsid w:val="19393F6A"/>
    <w:rsid w:val="1997AB95"/>
    <w:rsid w:val="19B0CCF9"/>
    <w:rsid w:val="1A46E531"/>
    <w:rsid w:val="1B5D00DC"/>
    <w:rsid w:val="1BBEE2C9"/>
    <w:rsid w:val="1CCA8E09"/>
    <w:rsid w:val="1CDDEEBF"/>
    <w:rsid w:val="2020C52E"/>
    <w:rsid w:val="20E2A234"/>
    <w:rsid w:val="2133A171"/>
    <w:rsid w:val="25BA565F"/>
    <w:rsid w:val="27402DFB"/>
    <w:rsid w:val="275626C0"/>
    <w:rsid w:val="28714D7A"/>
    <w:rsid w:val="2904710F"/>
    <w:rsid w:val="29A7FDAA"/>
    <w:rsid w:val="2B4CA318"/>
    <w:rsid w:val="2BF4494A"/>
    <w:rsid w:val="2C7E04A2"/>
    <w:rsid w:val="2CED5DA7"/>
    <w:rsid w:val="2E6C026E"/>
    <w:rsid w:val="2F86A7F7"/>
    <w:rsid w:val="2FEFCD8C"/>
    <w:rsid w:val="32AB980C"/>
    <w:rsid w:val="32DFB256"/>
    <w:rsid w:val="340B3D98"/>
    <w:rsid w:val="35D24D72"/>
    <w:rsid w:val="36F8A7F4"/>
    <w:rsid w:val="37AEEAE1"/>
    <w:rsid w:val="38C6D475"/>
    <w:rsid w:val="39D23060"/>
    <w:rsid w:val="3B2FFC84"/>
    <w:rsid w:val="3C5B3909"/>
    <w:rsid w:val="3D607C22"/>
    <w:rsid w:val="3D65E698"/>
    <w:rsid w:val="3DA943D3"/>
    <w:rsid w:val="3F4DEB60"/>
    <w:rsid w:val="4133470B"/>
    <w:rsid w:val="42B18D2A"/>
    <w:rsid w:val="4369FBCF"/>
    <w:rsid w:val="43DAB74D"/>
    <w:rsid w:val="441F4D8C"/>
    <w:rsid w:val="452F47AE"/>
    <w:rsid w:val="45C3D136"/>
    <w:rsid w:val="45C63634"/>
    <w:rsid w:val="46B21643"/>
    <w:rsid w:val="4757B6C2"/>
    <w:rsid w:val="47773542"/>
    <w:rsid w:val="483E3600"/>
    <w:rsid w:val="48F235C5"/>
    <w:rsid w:val="4A1E90FC"/>
    <w:rsid w:val="4B801282"/>
    <w:rsid w:val="4FD3738A"/>
    <w:rsid w:val="51233637"/>
    <w:rsid w:val="515CE009"/>
    <w:rsid w:val="529F4955"/>
    <w:rsid w:val="52DBAE5D"/>
    <w:rsid w:val="5477D366"/>
    <w:rsid w:val="551DBDD9"/>
    <w:rsid w:val="552D755B"/>
    <w:rsid w:val="55401EFF"/>
    <w:rsid w:val="55DE6C66"/>
    <w:rsid w:val="568AD498"/>
    <w:rsid w:val="56DF49D9"/>
    <w:rsid w:val="57E3F69A"/>
    <w:rsid w:val="58F4E3B7"/>
    <w:rsid w:val="5E060559"/>
    <w:rsid w:val="5ED80DE5"/>
    <w:rsid w:val="5F2A9ED5"/>
    <w:rsid w:val="5F379B8C"/>
    <w:rsid w:val="6203662C"/>
    <w:rsid w:val="62C75430"/>
    <w:rsid w:val="65A6C12E"/>
    <w:rsid w:val="65C62FE0"/>
    <w:rsid w:val="65EC4F96"/>
    <w:rsid w:val="67D00839"/>
    <w:rsid w:val="682F71A9"/>
    <w:rsid w:val="6A38E537"/>
    <w:rsid w:val="6A5F7E9F"/>
    <w:rsid w:val="6BFCAA29"/>
    <w:rsid w:val="6C945716"/>
    <w:rsid w:val="6C9D38ED"/>
    <w:rsid w:val="6E826DEE"/>
    <w:rsid w:val="6EC9E565"/>
    <w:rsid w:val="6F6FA53D"/>
    <w:rsid w:val="7121B4D8"/>
    <w:rsid w:val="718F3E49"/>
    <w:rsid w:val="723AB043"/>
    <w:rsid w:val="754FB046"/>
    <w:rsid w:val="757AB28B"/>
    <w:rsid w:val="76148CBE"/>
    <w:rsid w:val="76313345"/>
    <w:rsid w:val="77CC6E9D"/>
    <w:rsid w:val="798C86F7"/>
    <w:rsid w:val="7A74BEFA"/>
    <w:rsid w:val="7B402DEF"/>
    <w:rsid w:val="7CD17F42"/>
    <w:rsid w:val="7CFFE4EE"/>
    <w:rsid w:val="7D474E27"/>
    <w:rsid w:val="7DC1315F"/>
    <w:rsid w:val="7EF23D81"/>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6523F39B-5795-42A6-9C4B-641D6E2F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bf2fcf71-2ab9-4dcb-aafb-8f36f3e4edfa"/>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 ds:uri="4783a32a-f1c2-464e-9d86-52b6d0d47efa"/>
    <ds:schemaRef ds:uri="36511b39-d618-4030-988a-b42f44e55749"/>
  </ds:schemaRefs>
</ds:datastoreItem>
</file>

<file path=customXml/itemProps4.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4751</Characters>
  <Application>Microsoft Office Word</Application>
  <DocSecurity>0</DocSecurity>
  <Lines>39</Lines>
  <Paragraphs>10</Paragraphs>
  <ScaleCrop>false</ScaleCrop>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282</cp:revision>
  <cp:lastPrinted>2025-10-17T05:16:00Z</cp:lastPrinted>
  <dcterms:created xsi:type="dcterms:W3CDTF">2025-04-17T11:57:00Z</dcterms:created>
  <dcterms:modified xsi:type="dcterms:W3CDTF">2025-10-17T05:17:00Z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